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CCD52D" w14:textId="77777777" w:rsidR="00B6587A" w:rsidRDefault="000918D9" w:rsidP="00B97E47">
      <w:pPr>
        <w:jc w:val="center"/>
        <w:rPr>
          <w:rFonts w:eastAsiaTheme="majorEastAsia"/>
          <w:b/>
          <w:sz w:val="28"/>
          <w:szCs w:val="28"/>
          <w:u w:val="single"/>
        </w:rPr>
      </w:pPr>
      <w:r>
        <w:rPr>
          <w:rFonts w:eastAsiaTheme="majorEastAsia"/>
          <w:b/>
          <w:sz w:val="28"/>
          <w:szCs w:val="28"/>
          <w:u w:val="single"/>
        </w:rPr>
        <w:t xml:space="preserve">MCH </w:t>
      </w:r>
      <w:r w:rsidR="00B6587A">
        <w:rPr>
          <w:rFonts w:eastAsiaTheme="majorEastAsia"/>
          <w:b/>
          <w:sz w:val="28"/>
          <w:szCs w:val="28"/>
          <w:u w:val="single"/>
        </w:rPr>
        <w:t xml:space="preserve">Medway Indigo Pathway </w:t>
      </w:r>
    </w:p>
    <w:p w14:paraId="2718DDE7" w14:textId="7A8767EB" w:rsidR="00B97E47" w:rsidRDefault="00B6587A" w:rsidP="00B97E47">
      <w:pPr>
        <w:jc w:val="center"/>
        <w:rPr>
          <w:rFonts w:eastAsiaTheme="majorEastAsia"/>
          <w:b/>
          <w:sz w:val="28"/>
          <w:szCs w:val="28"/>
          <w:u w:val="single"/>
        </w:rPr>
      </w:pPr>
      <w:r>
        <w:rPr>
          <w:rFonts w:eastAsiaTheme="majorEastAsia"/>
          <w:b/>
          <w:sz w:val="28"/>
          <w:szCs w:val="28"/>
          <w:u w:val="single"/>
        </w:rPr>
        <w:t>Autism</w:t>
      </w:r>
      <w:r w:rsidR="004F3A09">
        <w:rPr>
          <w:rFonts w:eastAsiaTheme="majorEastAsia"/>
          <w:b/>
          <w:sz w:val="28"/>
          <w:szCs w:val="28"/>
          <w:u w:val="single"/>
        </w:rPr>
        <w:t xml:space="preserve"> </w:t>
      </w:r>
      <w:r w:rsidR="000F0A34">
        <w:rPr>
          <w:rFonts w:eastAsiaTheme="majorEastAsia"/>
          <w:b/>
          <w:sz w:val="28"/>
          <w:szCs w:val="28"/>
          <w:u w:val="single"/>
        </w:rPr>
        <w:t>Profile</w:t>
      </w:r>
      <w:r>
        <w:rPr>
          <w:rFonts w:eastAsiaTheme="majorEastAsia"/>
          <w:b/>
          <w:sz w:val="28"/>
          <w:szCs w:val="28"/>
          <w:u w:val="single"/>
        </w:rPr>
        <w:t xml:space="preserve">- social communication &amp; sensory </w:t>
      </w:r>
    </w:p>
    <w:p w14:paraId="0005BF7D" w14:textId="77777777" w:rsidR="00172A74" w:rsidRPr="00172A74" w:rsidRDefault="00C36B30" w:rsidP="00B97E47">
      <w:pPr>
        <w:jc w:val="center"/>
        <w:rPr>
          <w:rFonts w:eastAsiaTheme="majorEastAsia"/>
          <w:b/>
          <w:color w:val="FF0000"/>
          <w:sz w:val="28"/>
          <w:szCs w:val="28"/>
          <w:u w:val="single"/>
        </w:rPr>
      </w:pPr>
      <w:r>
        <w:rPr>
          <w:rFonts w:eastAsiaTheme="majorEastAsia"/>
          <w:b/>
          <w:color w:val="FF0000"/>
          <w:sz w:val="28"/>
          <w:szCs w:val="28"/>
          <w:u w:val="single"/>
        </w:rPr>
        <w:t>Parent</w:t>
      </w:r>
      <w:r w:rsidR="00800F7B">
        <w:rPr>
          <w:rFonts w:eastAsiaTheme="majorEastAsia"/>
          <w:b/>
          <w:color w:val="FF0000"/>
          <w:sz w:val="28"/>
          <w:szCs w:val="28"/>
          <w:u w:val="single"/>
        </w:rPr>
        <w:t>/Carer to Complete</w:t>
      </w:r>
    </w:p>
    <w:p w14:paraId="778FC658" w14:textId="77777777" w:rsidR="00B97E47" w:rsidRDefault="00B97E47" w:rsidP="00B97E47">
      <w:pPr>
        <w:jc w:val="center"/>
        <w:rPr>
          <w:rFonts w:eastAsiaTheme="majorEastAsia"/>
          <w:b/>
          <w:sz w:val="22"/>
          <w:szCs w:val="22"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188"/>
      </w:tblGrid>
      <w:tr w:rsidR="000918D9" w14:paraId="23EA3BC1" w14:textId="77777777" w:rsidTr="000918D9">
        <w:tc>
          <w:tcPr>
            <w:tcW w:w="10188" w:type="dxa"/>
          </w:tcPr>
          <w:p w14:paraId="2CA0E27A" w14:textId="7F5D8A2F" w:rsidR="000918D9" w:rsidRDefault="000918D9" w:rsidP="000918D9">
            <w:pPr>
              <w:rPr>
                <w:rFonts w:eastAsiaTheme="majorEastAsia"/>
                <w:b/>
                <w:sz w:val="22"/>
                <w:szCs w:val="22"/>
              </w:rPr>
            </w:pPr>
            <w:r>
              <w:rPr>
                <w:rFonts w:eastAsiaTheme="majorEastAsia"/>
                <w:b/>
                <w:sz w:val="22"/>
                <w:szCs w:val="22"/>
              </w:rPr>
              <w:t xml:space="preserve">Child’s Name:                                                                    DOB: </w:t>
            </w:r>
          </w:p>
          <w:p w14:paraId="331D1F8A" w14:textId="77777777" w:rsidR="000918D9" w:rsidRDefault="000918D9" w:rsidP="000918D9">
            <w:pPr>
              <w:rPr>
                <w:rFonts w:eastAsiaTheme="majorEastAsia"/>
                <w:b/>
                <w:sz w:val="22"/>
                <w:szCs w:val="22"/>
              </w:rPr>
            </w:pPr>
          </w:p>
          <w:p w14:paraId="7F4FB3F7" w14:textId="3F0112A6" w:rsidR="000918D9" w:rsidRDefault="000918D9" w:rsidP="000918D9">
            <w:pPr>
              <w:rPr>
                <w:rFonts w:eastAsiaTheme="majorEastAsia"/>
                <w:b/>
                <w:sz w:val="22"/>
                <w:szCs w:val="22"/>
              </w:rPr>
            </w:pPr>
            <w:r>
              <w:rPr>
                <w:rFonts w:eastAsiaTheme="majorEastAsia"/>
                <w:b/>
                <w:sz w:val="22"/>
                <w:szCs w:val="22"/>
              </w:rPr>
              <w:t xml:space="preserve">Completed </w:t>
            </w:r>
            <w:proofErr w:type="gramStart"/>
            <w:r>
              <w:rPr>
                <w:rFonts w:eastAsiaTheme="majorEastAsia"/>
                <w:b/>
                <w:sz w:val="22"/>
                <w:szCs w:val="22"/>
              </w:rPr>
              <w:t>by:_</w:t>
            </w:r>
            <w:proofErr w:type="gramEnd"/>
            <w:r>
              <w:rPr>
                <w:rFonts w:eastAsiaTheme="majorEastAsia"/>
                <w:b/>
                <w:sz w:val="22"/>
                <w:szCs w:val="22"/>
              </w:rPr>
              <w:t>_______________________________   Parent/ Carer_______________________</w:t>
            </w:r>
          </w:p>
          <w:p w14:paraId="2FB80BD5" w14:textId="77777777" w:rsidR="000918D9" w:rsidRDefault="000918D9" w:rsidP="000918D9">
            <w:pPr>
              <w:rPr>
                <w:rFonts w:eastAsiaTheme="majorEastAsia"/>
                <w:b/>
                <w:sz w:val="22"/>
                <w:szCs w:val="22"/>
              </w:rPr>
            </w:pPr>
          </w:p>
          <w:p w14:paraId="42AAC305" w14:textId="7756408C" w:rsidR="000918D9" w:rsidRDefault="000918D9" w:rsidP="000918D9">
            <w:pPr>
              <w:rPr>
                <w:rFonts w:eastAsiaTheme="majorEastAsia"/>
                <w:b/>
                <w:sz w:val="22"/>
                <w:szCs w:val="22"/>
              </w:rPr>
            </w:pPr>
            <w:r>
              <w:rPr>
                <w:rFonts w:eastAsiaTheme="majorEastAsia"/>
                <w:b/>
                <w:sz w:val="22"/>
                <w:szCs w:val="22"/>
              </w:rPr>
              <w:t>Date:</w:t>
            </w:r>
          </w:p>
          <w:p w14:paraId="5D9122A0" w14:textId="77777777" w:rsidR="000918D9" w:rsidRDefault="000918D9" w:rsidP="00B97E47">
            <w:pPr>
              <w:rPr>
                <w:rFonts w:eastAsiaTheme="majorEastAsia"/>
                <w:b/>
                <w:sz w:val="22"/>
                <w:szCs w:val="22"/>
              </w:rPr>
            </w:pPr>
          </w:p>
        </w:tc>
      </w:tr>
      <w:tr w:rsidR="00103A46" w:rsidRPr="00103A46" w14:paraId="32B1AC0D" w14:textId="77777777" w:rsidTr="00B6587A">
        <w:tc>
          <w:tcPr>
            <w:tcW w:w="10188" w:type="dxa"/>
          </w:tcPr>
          <w:p w14:paraId="49E00877" w14:textId="3FE2E3FE" w:rsidR="00103A46" w:rsidRPr="00ED29EB" w:rsidRDefault="00103A46" w:rsidP="00747E8F">
            <w:pPr>
              <w:rPr>
                <w:rFonts w:eastAsiaTheme="majorEastAsia"/>
                <w:b/>
                <w:sz w:val="22"/>
                <w:szCs w:val="22"/>
              </w:rPr>
            </w:pPr>
            <w:r w:rsidRPr="00ED29EB">
              <w:rPr>
                <w:rFonts w:eastAsiaTheme="majorEastAsia"/>
                <w:b/>
                <w:sz w:val="22"/>
                <w:szCs w:val="22"/>
              </w:rPr>
              <w:t xml:space="preserve">Part 1: </w:t>
            </w:r>
            <w:r w:rsidR="00A37403">
              <w:rPr>
                <w:rFonts w:eastAsiaTheme="majorEastAsia"/>
                <w:b/>
                <w:sz w:val="22"/>
                <w:szCs w:val="22"/>
              </w:rPr>
              <w:t>Please describe your child</w:t>
            </w:r>
            <w:r w:rsidR="009144F3">
              <w:rPr>
                <w:rFonts w:eastAsiaTheme="majorEastAsia"/>
                <w:b/>
                <w:sz w:val="22"/>
                <w:szCs w:val="22"/>
              </w:rPr>
              <w:t xml:space="preserve"> (please comment on both strengths and differences) </w:t>
            </w:r>
          </w:p>
        </w:tc>
      </w:tr>
      <w:tr w:rsidR="00103A46" w:rsidRPr="00103A46" w14:paraId="5445425A" w14:textId="77777777" w:rsidTr="00B6587A">
        <w:trPr>
          <w:trHeight w:val="1581"/>
        </w:trPr>
        <w:tc>
          <w:tcPr>
            <w:tcW w:w="10188" w:type="dxa"/>
          </w:tcPr>
          <w:p w14:paraId="65223AFF" w14:textId="77777777" w:rsidR="00103A46" w:rsidRDefault="00103A46" w:rsidP="00747E8F">
            <w:pPr>
              <w:rPr>
                <w:rFonts w:eastAsiaTheme="majorEastAsia"/>
                <w:sz w:val="22"/>
                <w:szCs w:val="22"/>
              </w:rPr>
            </w:pPr>
          </w:p>
          <w:p w14:paraId="6D3E4564" w14:textId="77777777" w:rsidR="00103A46" w:rsidRDefault="00103A46" w:rsidP="00747E8F">
            <w:pPr>
              <w:rPr>
                <w:rFonts w:eastAsiaTheme="majorEastAsia"/>
                <w:sz w:val="22"/>
                <w:szCs w:val="22"/>
              </w:rPr>
            </w:pPr>
          </w:p>
          <w:p w14:paraId="08F8F7BB" w14:textId="77777777" w:rsidR="0043324F" w:rsidRDefault="0043324F" w:rsidP="00747E8F">
            <w:pPr>
              <w:rPr>
                <w:rFonts w:eastAsiaTheme="majorEastAsia"/>
                <w:sz w:val="22"/>
                <w:szCs w:val="22"/>
              </w:rPr>
            </w:pPr>
          </w:p>
          <w:p w14:paraId="524471B6" w14:textId="77777777" w:rsidR="0043324F" w:rsidRDefault="0043324F" w:rsidP="00747E8F">
            <w:pPr>
              <w:rPr>
                <w:rFonts w:eastAsiaTheme="majorEastAsia"/>
                <w:sz w:val="22"/>
                <w:szCs w:val="22"/>
              </w:rPr>
            </w:pPr>
          </w:p>
          <w:p w14:paraId="26CB3679" w14:textId="77777777" w:rsidR="0043324F" w:rsidRDefault="0043324F" w:rsidP="00747E8F">
            <w:pPr>
              <w:rPr>
                <w:rFonts w:eastAsiaTheme="majorEastAsia"/>
                <w:sz w:val="22"/>
                <w:szCs w:val="22"/>
              </w:rPr>
            </w:pPr>
          </w:p>
          <w:p w14:paraId="5CF59440" w14:textId="77777777" w:rsidR="0043324F" w:rsidRPr="00103A46" w:rsidRDefault="0043324F" w:rsidP="00747E8F">
            <w:pPr>
              <w:rPr>
                <w:rFonts w:eastAsiaTheme="majorEastAsia"/>
                <w:sz w:val="22"/>
                <w:szCs w:val="22"/>
              </w:rPr>
            </w:pPr>
          </w:p>
        </w:tc>
      </w:tr>
      <w:tr w:rsidR="009A0E17" w:rsidRPr="00103A46" w14:paraId="10B21551" w14:textId="77777777" w:rsidTr="009F7921">
        <w:tc>
          <w:tcPr>
            <w:tcW w:w="10188" w:type="dxa"/>
          </w:tcPr>
          <w:p w14:paraId="323E077D" w14:textId="77777777" w:rsidR="009A0E17" w:rsidRPr="00ED29EB" w:rsidRDefault="009A0E17" w:rsidP="00B175BE">
            <w:pPr>
              <w:rPr>
                <w:rFonts w:eastAsiaTheme="majorEastAsia"/>
                <w:b/>
                <w:sz w:val="22"/>
                <w:szCs w:val="22"/>
              </w:rPr>
            </w:pPr>
            <w:r w:rsidRPr="00ED29EB">
              <w:rPr>
                <w:rFonts w:eastAsiaTheme="majorEastAsia"/>
                <w:b/>
                <w:sz w:val="22"/>
                <w:szCs w:val="22"/>
              </w:rPr>
              <w:t>Part 2: Observed Behaviours</w:t>
            </w:r>
          </w:p>
        </w:tc>
      </w:tr>
      <w:tr w:rsidR="009A0E17" w:rsidRPr="00103A46" w14:paraId="6978D438" w14:textId="77777777" w:rsidTr="009F7921">
        <w:tc>
          <w:tcPr>
            <w:tcW w:w="10188" w:type="dxa"/>
          </w:tcPr>
          <w:p w14:paraId="1AE872CF" w14:textId="77777777" w:rsidR="009A0E17" w:rsidRDefault="009A0E17" w:rsidP="00B175BE">
            <w:pPr>
              <w:rPr>
                <w:rFonts w:eastAsiaTheme="majorEastAsia"/>
                <w:sz w:val="22"/>
                <w:szCs w:val="22"/>
              </w:rPr>
            </w:pPr>
            <w:r>
              <w:rPr>
                <w:rFonts w:eastAsiaTheme="majorEastAsia"/>
                <w:sz w:val="22"/>
                <w:szCs w:val="22"/>
              </w:rPr>
              <w:t>Key:</w:t>
            </w:r>
            <w:r>
              <w:rPr>
                <w:rFonts w:eastAsiaTheme="majorEastAsia"/>
                <w:sz w:val="22"/>
                <w:szCs w:val="22"/>
              </w:rPr>
              <w:tab/>
              <w:t xml:space="preserve">1.        </w:t>
            </w:r>
            <w:r w:rsidRPr="00103A46">
              <w:rPr>
                <w:rFonts w:eastAsiaTheme="majorEastAsia"/>
                <w:sz w:val="22"/>
                <w:szCs w:val="22"/>
              </w:rPr>
              <w:t>No cause for concern</w:t>
            </w:r>
          </w:p>
          <w:p w14:paraId="62893362" w14:textId="77777777" w:rsidR="009A0E17" w:rsidRDefault="009A0E17" w:rsidP="00B175BE">
            <w:pPr>
              <w:rPr>
                <w:rFonts w:eastAsiaTheme="majorEastAsia"/>
                <w:sz w:val="22"/>
                <w:szCs w:val="22"/>
              </w:rPr>
            </w:pPr>
            <w:r>
              <w:rPr>
                <w:rFonts w:eastAsiaTheme="majorEastAsia"/>
                <w:sz w:val="22"/>
                <w:szCs w:val="22"/>
              </w:rPr>
              <w:t xml:space="preserve">            2.        Mild cause for concern</w:t>
            </w:r>
          </w:p>
          <w:p w14:paraId="44851BAE" w14:textId="77777777" w:rsidR="009A0E17" w:rsidRDefault="009A0E17" w:rsidP="00B175BE">
            <w:pPr>
              <w:rPr>
                <w:rFonts w:eastAsiaTheme="majorEastAsia"/>
                <w:sz w:val="22"/>
                <w:szCs w:val="22"/>
              </w:rPr>
            </w:pPr>
            <w:r>
              <w:rPr>
                <w:rFonts w:eastAsiaTheme="majorEastAsia"/>
                <w:sz w:val="22"/>
                <w:szCs w:val="22"/>
              </w:rPr>
              <w:t xml:space="preserve">            3.        Moderate cause for concern</w:t>
            </w:r>
          </w:p>
          <w:p w14:paraId="4183BD53" w14:textId="77777777" w:rsidR="009A0E17" w:rsidRDefault="009A0E17" w:rsidP="00B175BE">
            <w:pPr>
              <w:rPr>
                <w:rFonts w:eastAsiaTheme="majorEastAsia"/>
                <w:sz w:val="22"/>
                <w:szCs w:val="22"/>
              </w:rPr>
            </w:pPr>
            <w:r>
              <w:rPr>
                <w:rFonts w:eastAsiaTheme="majorEastAsia"/>
                <w:sz w:val="22"/>
                <w:szCs w:val="22"/>
              </w:rPr>
              <w:t xml:space="preserve">            4.        Serious cause for concern</w:t>
            </w:r>
          </w:p>
          <w:p w14:paraId="7602EE31" w14:textId="77777777" w:rsidR="009A0E17" w:rsidRPr="00103A46" w:rsidRDefault="009A0E17" w:rsidP="00B175BE">
            <w:pPr>
              <w:rPr>
                <w:rFonts w:eastAsiaTheme="majorEastAsia"/>
                <w:sz w:val="22"/>
                <w:szCs w:val="22"/>
              </w:rPr>
            </w:pPr>
            <w:r>
              <w:rPr>
                <w:rFonts w:eastAsiaTheme="majorEastAsia"/>
                <w:sz w:val="22"/>
                <w:szCs w:val="22"/>
              </w:rPr>
              <w:t xml:space="preserve">            5.        Great cause for concern</w:t>
            </w:r>
          </w:p>
        </w:tc>
      </w:tr>
    </w:tbl>
    <w:p w14:paraId="2DADDB50" w14:textId="77777777" w:rsidR="009A0E17" w:rsidRDefault="009A0E17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060"/>
        <w:gridCol w:w="7"/>
        <w:gridCol w:w="825"/>
        <w:gridCol w:w="6"/>
        <w:gridCol w:w="832"/>
        <w:gridCol w:w="833"/>
        <w:gridCol w:w="833"/>
        <w:gridCol w:w="792"/>
      </w:tblGrid>
      <w:tr w:rsidR="00ED29EB" w14:paraId="0BEC54E1" w14:textId="77777777" w:rsidTr="001517D7">
        <w:trPr>
          <w:trHeight w:val="514"/>
        </w:trPr>
        <w:tc>
          <w:tcPr>
            <w:tcW w:w="6072" w:type="dxa"/>
            <w:gridSpan w:val="2"/>
            <w:vAlign w:val="bottom"/>
          </w:tcPr>
          <w:p w14:paraId="236F2DD7" w14:textId="77777777" w:rsidR="004259EE" w:rsidRPr="00ED29EB" w:rsidRDefault="004259EE" w:rsidP="001517D7">
            <w:pPr>
              <w:rPr>
                <w:rFonts w:eastAsiaTheme="majorEastAsia"/>
                <w:b/>
                <w:sz w:val="22"/>
                <w:szCs w:val="22"/>
              </w:rPr>
            </w:pPr>
            <w:r w:rsidRPr="00ED29EB">
              <w:rPr>
                <w:rFonts w:eastAsiaTheme="majorEastAsia"/>
                <w:b/>
                <w:sz w:val="22"/>
                <w:szCs w:val="22"/>
              </w:rPr>
              <w:t>1.   Social Interaction</w:t>
            </w:r>
          </w:p>
        </w:tc>
        <w:tc>
          <w:tcPr>
            <w:tcW w:w="831" w:type="dxa"/>
            <w:gridSpan w:val="2"/>
            <w:vAlign w:val="bottom"/>
          </w:tcPr>
          <w:p w14:paraId="7B3E4733" w14:textId="77777777" w:rsidR="004259EE" w:rsidRDefault="004259EE" w:rsidP="001517D7">
            <w:pPr>
              <w:jc w:val="center"/>
              <w:rPr>
                <w:rFonts w:eastAsiaTheme="majorEastAsia"/>
                <w:sz w:val="22"/>
                <w:szCs w:val="22"/>
              </w:rPr>
            </w:pPr>
            <w:r>
              <w:rPr>
                <w:rFonts w:eastAsiaTheme="majorEastAsia"/>
                <w:sz w:val="22"/>
                <w:szCs w:val="22"/>
              </w:rPr>
              <w:t>1</w:t>
            </w:r>
          </w:p>
        </w:tc>
        <w:tc>
          <w:tcPr>
            <w:tcW w:w="832" w:type="dxa"/>
            <w:vAlign w:val="bottom"/>
          </w:tcPr>
          <w:p w14:paraId="1F3E7547" w14:textId="77777777" w:rsidR="004259EE" w:rsidRDefault="004259EE" w:rsidP="001517D7">
            <w:pPr>
              <w:jc w:val="center"/>
              <w:rPr>
                <w:rFonts w:eastAsiaTheme="majorEastAsia"/>
                <w:sz w:val="22"/>
                <w:szCs w:val="22"/>
              </w:rPr>
            </w:pPr>
            <w:r>
              <w:rPr>
                <w:rFonts w:eastAsiaTheme="majorEastAsia"/>
                <w:sz w:val="22"/>
                <w:szCs w:val="22"/>
              </w:rPr>
              <w:t>2</w:t>
            </w:r>
          </w:p>
        </w:tc>
        <w:tc>
          <w:tcPr>
            <w:tcW w:w="831" w:type="dxa"/>
            <w:vAlign w:val="bottom"/>
          </w:tcPr>
          <w:p w14:paraId="3A25E11C" w14:textId="77777777" w:rsidR="004259EE" w:rsidRDefault="004259EE" w:rsidP="001517D7">
            <w:pPr>
              <w:jc w:val="center"/>
              <w:rPr>
                <w:rFonts w:eastAsiaTheme="majorEastAsia"/>
                <w:sz w:val="22"/>
                <w:szCs w:val="22"/>
              </w:rPr>
            </w:pPr>
            <w:r>
              <w:rPr>
                <w:rFonts w:eastAsiaTheme="majorEastAsia"/>
                <w:sz w:val="22"/>
                <w:szCs w:val="22"/>
              </w:rPr>
              <w:t>3</w:t>
            </w:r>
          </w:p>
        </w:tc>
        <w:tc>
          <w:tcPr>
            <w:tcW w:w="832" w:type="dxa"/>
            <w:vAlign w:val="bottom"/>
          </w:tcPr>
          <w:p w14:paraId="5A39D17A" w14:textId="77777777" w:rsidR="004259EE" w:rsidRDefault="004259EE" w:rsidP="001517D7">
            <w:pPr>
              <w:jc w:val="center"/>
              <w:rPr>
                <w:rFonts w:eastAsiaTheme="majorEastAsia"/>
                <w:sz w:val="22"/>
                <w:szCs w:val="22"/>
              </w:rPr>
            </w:pPr>
            <w:r>
              <w:rPr>
                <w:rFonts w:eastAsiaTheme="majorEastAsia"/>
                <w:sz w:val="22"/>
                <w:szCs w:val="22"/>
              </w:rPr>
              <w:t>4</w:t>
            </w:r>
          </w:p>
        </w:tc>
        <w:tc>
          <w:tcPr>
            <w:tcW w:w="790" w:type="dxa"/>
            <w:vAlign w:val="bottom"/>
          </w:tcPr>
          <w:p w14:paraId="77261B25" w14:textId="77777777" w:rsidR="004259EE" w:rsidRDefault="004259EE" w:rsidP="001517D7">
            <w:pPr>
              <w:jc w:val="center"/>
              <w:rPr>
                <w:rFonts w:eastAsiaTheme="majorEastAsia"/>
                <w:sz w:val="22"/>
                <w:szCs w:val="22"/>
              </w:rPr>
            </w:pPr>
            <w:r>
              <w:rPr>
                <w:rFonts w:eastAsiaTheme="majorEastAsia"/>
                <w:sz w:val="22"/>
                <w:szCs w:val="22"/>
              </w:rPr>
              <w:t>5</w:t>
            </w:r>
          </w:p>
        </w:tc>
      </w:tr>
      <w:tr w:rsidR="00ED29EB" w14:paraId="663F052B" w14:textId="77777777" w:rsidTr="00C40DE4">
        <w:tc>
          <w:tcPr>
            <w:tcW w:w="6072" w:type="dxa"/>
            <w:gridSpan w:val="2"/>
          </w:tcPr>
          <w:p w14:paraId="0480E7BA" w14:textId="77777777" w:rsidR="004259EE" w:rsidRPr="004259EE" w:rsidRDefault="004259EE" w:rsidP="004259EE">
            <w:pPr>
              <w:pStyle w:val="ListParagraph"/>
              <w:numPr>
                <w:ilvl w:val="0"/>
                <w:numId w:val="11"/>
              </w:numPr>
              <w:rPr>
                <w:rFonts w:eastAsiaTheme="majorEastAsia"/>
                <w:sz w:val="22"/>
                <w:szCs w:val="22"/>
              </w:rPr>
            </w:pPr>
            <w:r>
              <w:rPr>
                <w:rFonts w:eastAsiaTheme="majorEastAsia"/>
                <w:sz w:val="22"/>
                <w:szCs w:val="22"/>
              </w:rPr>
              <w:t xml:space="preserve">Ability </w:t>
            </w:r>
            <w:r w:rsidR="00ED29EB">
              <w:rPr>
                <w:rFonts w:eastAsiaTheme="majorEastAsia"/>
                <w:sz w:val="22"/>
                <w:szCs w:val="22"/>
              </w:rPr>
              <w:t>to use gest</w:t>
            </w:r>
            <w:r>
              <w:rPr>
                <w:rFonts w:eastAsiaTheme="majorEastAsia"/>
                <w:sz w:val="22"/>
                <w:szCs w:val="22"/>
              </w:rPr>
              <w:t>ure, body posture, facial expression and eye to eye contact in 1:1 situation</w:t>
            </w:r>
          </w:p>
        </w:tc>
        <w:tc>
          <w:tcPr>
            <w:tcW w:w="831" w:type="dxa"/>
            <w:gridSpan w:val="2"/>
          </w:tcPr>
          <w:p w14:paraId="60466F95" w14:textId="77777777" w:rsidR="004259EE" w:rsidRDefault="004259EE" w:rsidP="00D4759C">
            <w:pPr>
              <w:rPr>
                <w:rFonts w:eastAsiaTheme="majorEastAsia"/>
                <w:sz w:val="22"/>
                <w:szCs w:val="22"/>
              </w:rPr>
            </w:pPr>
          </w:p>
        </w:tc>
        <w:tc>
          <w:tcPr>
            <w:tcW w:w="832" w:type="dxa"/>
          </w:tcPr>
          <w:p w14:paraId="09339CFF" w14:textId="77777777" w:rsidR="004259EE" w:rsidRDefault="004259EE" w:rsidP="00D4759C">
            <w:pPr>
              <w:rPr>
                <w:rFonts w:eastAsiaTheme="majorEastAsia"/>
                <w:sz w:val="22"/>
                <w:szCs w:val="22"/>
              </w:rPr>
            </w:pPr>
          </w:p>
        </w:tc>
        <w:tc>
          <w:tcPr>
            <w:tcW w:w="831" w:type="dxa"/>
          </w:tcPr>
          <w:p w14:paraId="1C1A8B66" w14:textId="77777777" w:rsidR="004259EE" w:rsidRDefault="004259EE" w:rsidP="00D4759C">
            <w:pPr>
              <w:rPr>
                <w:rFonts w:eastAsiaTheme="majorEastAsia"/>
                <w:sz w:val="22"/>
                <w:szCs w:val="22"/>
              </w:rPr>
            </w:pPr>
          </w:p>
        </w:tc>
        <w:tc>
          <w:tcPr>
            <w:tcW w:w="832" w:type="dxa"/>
          </w:tcPr>
          <w:p w14:paraId="41629AB3" w14:textId="77777777" w:rsidR="004259EE" w:rsidRDefault="004259EE" w:rsidP="00D4759C">
            <w:pPr>
              <w:rPr>
                <w:rFonts w:eastAsiaTheme="majorEastAsia"/>
                <w:sz w:val="22"/>
                <w:szCs w:val="22"/>
              </w:rPr>
            </w:pPr>
          </w:p>
        </w:tc>
        <w:tc>
          <w:tcPr>
            <w:tcW w:w="790" w:type="dxa"/>
          </w:tcPr>
          <w:p w14:paraId="7ED5AC46" w14:textId="77777777" w:rsidR="004259EE" w:rsidRDefault="004259EE" w:rsidP="00D4759C">
            <w:pPr>
              <w:rPr>
                <w:rFonts w:eastAsiaTheme="majorEastAsia"/>
                <w:sz w:val="22"/>
                <w:szCs w:val="22"/>
              </w:rPr>
            </w:pPr>
          </w:p>
        </w:tc>
      </w:tr>
      <w:tr w:rsidR="00ED29EB" w14:paraId="11A66C03" w14:textId="77777777" w:rsidTr="00C40DE4">
        <w:tc>
          <w:tcPr>
            <w:tcW w:w="6072" w:type="dxa"/>
            <w:gridSpan w:val="2"/>
          </w:tcPr>
          <w:p w14:paraId="1AB639AF" w14:textId="77777777" w:rsidR="004259EE" w:rsidRPr="004259EE" w:rsidRDefault="004259EE" w:rsidP="004259EE">
            <w:pPr>
              <w:pStyle w:val="ListParagraph"/>
              <w:numPr>
                <w:ilvl w:val="0"/>
                <w:numId w:val="11"/>
              </w:numPr>
              <w:rPr>
                <w:rFonts w:eastAsiaTheme="majorEastAsia"/>
                <w:sz w:val="22"/>
                <w:szCs w:val="22"/>
              </w:rPr>
            </w:pPr>
            <w:r>
              <w:rPr>
                <w:rFonts w:eastAsiaTheme="majorEastAsia"/>
                <w:sz w:val="22"/>
                <w:szCs w:val="22"/>
              </w:rPr>
              <w:t xml:space="preserve">Ability to use gesture, body posture, facial expression and eye to eye gaze in group interaction </w:t>
            </w:r>
          </w:p>
        </w:tc>
        <w:tc>
          <w:tcPr>
            <w:tcW w:w="831" w:type="dxa"/>
            <w:gridSpan w:val="2"/>
          </w:tcPr>
          <w:p w14:paraId="5BCFBA1A" w14:textId="77777777" w:rsidR="004259EE" w:rsidRDefault="004259EE" w:rsidP="00D4759C">
            <w:pPr>
              <w:rPr>
                <w:rFonts w:eastAsiaTheme="majorEastAsia"/>
                <w:sz w:val="22"/>
                <w:szCs w:val="22"/>
              </w:rPr>
            </w:pPr>
          </w:p>
        </w:tc>
        <w:tc>
          <w:tcPr>
            <w:tcW w:w="832" w:type="dxa"/>
          </w:tcPr>
          <w:p w14:paraId="4B2354E1" w14:textId="77777777" w:rsidR="004259EE" w:rsidRDefault="004259EE" w:rsidP="00D4759C">
            <w:pPr>
              <w:rPr>
                <w:rFonts w:eastAsiaTheme="majorEastAsia"/>
                <w:sz w:val="22"/>
                <w:szCs w:val="22"/>
              </w:rPr>
            </w:pPr>
          </w:p>
        </w:tc>
        <w:tc>
          <w:tcPr>
            <w:tcW w:w="831" w:type="dxa"/>
          </w:tcPr>
          <w:p w14:paraId="257C28FC" w14:textId="77777777" w:rsidR="004259EE" w:rsidRDefault="004259EE" w:rsidP="00D4759C">
            <w:pPr>
              <w:rPr>
                <w:rFonts w:eastAsiaTheme="majorEastAsia"/>
                <w:sz w:val="22"/>
                <w:szCs w:val="22"/>
              </w:rPr>
            </w:pPr>
          </w:p>
        </w:tc>
        <w:tc>
          <w:tcPr>
            <w:tcW w:w="832" w:type="dxa"/>
          </w:tcPr>
          <w:p w14:paraId="273D1EF2" w14:textId="77777777" w:rsidR="004259EE" w:rsidRDefault="004259EE" w:rsidP="00D4759C">
            <w:pPr>
              <w:rPr>
                <w:rFonts w:eastAsiaTheme="majorEastAsia"/>
                <w:sz w:val="22"/>
                <w:szCs w:val="22"/>
              </w:rPr>
            </w:pPr>
          </w:p>
        </w:tc>
        <w:tc>
          <w:tcPr>
            <w:tcW w:w="790" w:type="dxa"/>
          </w:tcPr>
          <w:p w14:paraId="6ED8E3C2" w14:textId="77777777" w:rsidR="004259EE" w:rsidRDefault="004259EE" w:rsidP="00D4759C">
            <w:pPr>
              <w:rPr>
                <w:rFonts w:eastAsiaTheme="majorEastAsia"/>
                <w:sz w:val="22"/>
                <w:szCs w:val="22"/>
              </w:rPr>
            </w:pPr>
          </w:p>
        </w:tc>
      </w:tr>
      <w:tr w:rsidR="00ED29EB" w14:paraId="44EB6D49" w14:textId="77777777" w:rsidTr="00C40DE4">
        <w:tc>
          <w:tcPr>
            <w:tcW w:w="6072" w:type="dxa"/>
            <w:gridSpan w:val="2"/>
          </w:tcPr>
          <w:p w14:paraId="388A5D2C" w14:textId="77777777" w:rsidR="004259EE" w:rsidRPr="004259EE" w:rsidRDefault="004259EE" w:rsidP="004259EE">
            <w:pPr>
              <w:pStyle w:val="ListParagraph"/>
              <w:numPr>
                <w:ilvl w:val="0"/>
                <w:numId w:val="11"/>
              </w:numPr>
              <w:rPr>
                <w:rFonts w:eastAsiaTheme="majorEastAsia"/>
                <w:sz w:val="22"/>
                <w:szCs w:val="22"/>
              </w:rPr>
            </w:pPr>
            <w:r>
              <w:rPr>
                <w:rFonts w:eastAsiaTheme="majorEastAsia"/>
                <w:sz w:val="22"/>
                <w:szCs w:val="22"/>
              </w:rPr>
              <w:t>Ability to follow social cues in 1:1 – with adults</w:t>
            </w:r>
          </w:p>
        </w:tc>
        <w:tc>
          <w:tcPr>
            <w:tcW w:w="831" w:type="dxa"/>
            <w:gridSpan w:val="2"/>
          </w:tcPr>
          <w:p w14:paraId="2F252FA9" w14:textId="77777777" w:rsidR="004259EE" w:rsidRDefault="004259EE" w:rsidP="00D4759C">
            <w:pPr>
              <w:rPr>
                <w:rFonts w:eastAsiaTheme="majorEastAsia"/>
                <w:sz w:val="22"/>
                <w:szCs w:val="22"/>
              </w:rPr>
            </w:pPr>
          </w:p>
        </w:tc>
        <w:tc>
          <w:tcPr>
            <w:tcW w:w="832" w:type="dxa"/>
          </w:tcPr>
          <w:p w14:paraId="40A23598" w14:textId="77777777" w:rsidR="004259EE" w:rsidRDefault="004259EE" w:rsidP="00D4759C">
            <w:pPr>
              <w:rPr>
                <w:rFonts w:eastAsiaTheme="majorEastAsia"/>
                <w:sz w:val="22"/>
                <w:szCs w:val="22"/>
              </w:rPr>
            </w:pPr>
          </w:p>
        </w:tc>
        <w:tc>
          <w:tcPr>
            <w:tcW w:w="831" w:type="dxa"/>
          </w:tcPr>
          <w:p w14:paraId="29EEE1D6" w14:textId="77777777" w:rsidR="004259EE" w:rsidRDefault="004259EE" w:rsidP="00D4759C">
            <w:pPr>
              <w:rPr>
                <w:rFonts w:eastAsiaTheme="majorEastAsia"/>
                <w:sz w:val="22"/>
                <w:szCs w:val="22"/>
              </w:rPr>
            </w:pPr>
          </w:p>
        </w:tc>
        <w:tc>
          <w:tcPr>
            <w:tcW w:w="832" w:type="dxa"/>
          </w:tcPr>
          <w:p w14:paraId="4C5A8B82" w14:textId="77777777" w:rsidR="004259EE" w:rsidRDefault="004259EE" w:rsidP="00D4759C">
            <w:pPr>
              <w:rPr>
                <w:rFonts w:eastAsiaTheme="majorEastAsia"/>
                <w:sz w:val="22"/>
                <w:szCs w:val="22"/>
              </w:rPr>
            </w:pPr>
          </w:p>
        </w:tc>
        <w:tc>
          <w:tcPr>
            <w:tcW w:w="790" w:type="dxa"/>
          </w:tcPr>
          <w:p w14:paraId="48A6DFFB" w14:textId="77777777" w:rsidR="004259EE" w:rsidRDefault="004259EE" w:rsidP="00D4759C">
            <w:pPr>
              <w:rPr>
                <w:rFonts w:eastAsiaTheme="majorEastAsia"/>
                <w:sz w:val="22"/>
                <w:szCs w:val="22"/>
              </w:rPr>
            </w:pPr>
          </w:p>
        </w:tc>
      </w:tr>
      <w:tr w:rsidR="00ED29EB" w14:paraId="4C80350C" w14:textId="77777777" w:rsidTr="00C40DE4">
        <w:tc>
          <w:tcPr>
            <w:tcW w:w="6072" w:type="dxa"/>
            <w:gridSpan w:val="2"/>
          </w:tcPr>
          <w:p w14:paraId="16CC5FD7" w14:textId="77777777" w:rsidR="004259EE" w:rsidRPr="004259EE" w:rsidRDefault="004259EE" w:rsidP="004259EE">
            <w:pPr>
              <w:pStyle w:val="ListParagraph"/>
              <w:numPr>
                <w:ilvl w:val="0"/>
                <w:numId w:val="11"/>
              </w:numPr>
              <w:rPr>
                <w:rFonts w:eastAsiaTheme="majorEastAsia"/>
                <w:sz w:val="22"/>
                <w:szCs w:val="22"/>
              </w:rPr>
            </w:pPr>
            <w:r>
              <w:rPr>
                <w:rFonts w:eastAsiaTheme="majorEastAsia"/>
                <w:sz w:val="22"/>
                <w:szCs w:val="22"/>
              </w:rPr>
              <w:t>Ability to follow social cues in 1:1 with other children</w:t>
            </w:r>
          </w:p>
        </w:tc>
        <w:tc>
          <w:tcPr>
            <w:tcW w:w="831" w:type="dxa"/>
            <w:gridSpan w:val="2"/>
          </w:tcPr>
          <w:p w14:paraId="3985782C" w14:textId="77777777" w:rsidR="004259EE" w:rsidRDefault="004259EE" w:rsidP="00D4759C">
            <w:pPr>
              <w:rPr>
                <w:rFonts w:eastAsiaTheme="majorEastAsia"/>
                <w:sz w:val="22"/>
                <w:szCs w:val="22"/>
              </w:rPr>
            </w:pPr>
          </w:p>
        </w:tc>
        <w:tc>
          <w:tcPr>
            <w:tcW w:w="832" w:type="dxa"/>
          </w:tcPr>
          <w:p w14:paraId="50600B3F" w14:textId="77777777" w:rsidR="004259EE" w:rsidRDefault="004259EE" w:rsidP="00D4759C">
            <w:pPr>
              <w:rPr>
                <w:rFonts w:eastAsiaTheme="majorEastAsia"/>
                <w:sz w:val="22"/>
                <w:szCs w:val="22"/>
              </w:rPr>
            </w:pPr>
          </w:p>
        </w:tc>
        <w:tc>
          <w:tcPr>
            <w:tcW w:w="831" w:type="dxa"/>
          </w:tcPr>
          <w:p w14:paraId="0F9C52DF" w14:textId="77777777" w:rsidR="004259EE" w:rsidRDefault="004259EE" w:rsidP="00D4759C">
            <w:pPr>
              <w:rPr>
                <w:rFonts w:eastAsiaTheme="majorEastAsia"/>
                <w:sz w:val="22"/>
                <w:szCs w:val="22"/>
              </w:rPr>
            </w:pPr>
          </w:p>
        </w:tc>
        <w:tc>
          <w:tcPr>
            <w:tcW w:w="832" w:type="dxa"/>
          </w:tcPr>
          <w:p w14:paraId="7B23E676" w14:textId="77777777" w:rsidR="004259EE" w:rsidRDefault="004259EE" w:rsidP="00D4759C">
            <w:pPr>
              <w:rPr>
                <w:rFonts w:eastAsiaTheme="majorEastAsia"/>
                <w:sz w:val="22"/>
                <w:szCs w:val="22"/>
              </w:rPr>
            </w:pPr>
          </w:p>
        </w:tc>
        <w:tc>
          <w:tcPr>
            <w:tcW w:w="790" w:type="dxa"/>
          </w:tcPr>
          <w:p w14:paraId="2B4D3893" w14:textId="77777777" w:rsidR="004259EE" w:rsidRDefault="004259EE" w:rsidP="00D4759C">
            <w:pPr>
              <w:rPr>
                <w:rFonts w:eastAsiaTheme="majorEastAsia"/>
                <w:sz w:val="22"/>
                <w:szCs w:val="22"/>
              </w:rPr>
            </w:pPr>
          </w:p>
        </w:tc>
      </w:tr>
      <w:tr w:rsidR="00ED29EB" w14:paraId="5A52052A" w14:textId="77777777" w:rsidTr="00C40DE4">
        <w:tc>
          <w:tcPr>
            <w:tcW w:w="6072" w:type="dxa"/>
            <w:gridSpan w:val="2"/>
          </w:tcPr>
          <w:p w14:paraId="6D7FD86F" w14:textId="77777777" w:rsidR="004259EE" w:rsidRPr="004259EE" w:rsidRDefault="004259EE" w:rsidP="004259EE">
            <w:pPr>
              <w:pStyle w:val="ListParagraph"/>
              <w:numPr>
                <w:ilvl w:val="0"/>
                <w:numId w:val="11"/>
              </w:numPr>
              <w:rPr>
                <w:rFonts w:eastAsiaTheme="majorEastAsia"/>
                <w:sz w:val="22"/>
                <w:szCs w:val="22"/>
              </w:rPr>
            </w:pPr>
            <w:r>
              <w:rPr>
                <w:rFonts w:eastAsiaTheme="majorEastAsia"/>
                <w:sz w:val="22"/>
                <w:szCs w:val="22"/>
              </w:rPr>
              <w:t>Ability to follow social cues in group interaction</w:t>
            </w:r>
          </w:p>
        </w:tc>
        <w:tc>
          <w:tcPr>
            <w:tcW w:w="831" w:type="dxa"/>
            <w:gridSpan w:val="2"/>
          </w:tcPr>
          <w:p w14:paraId="5C9F1AAD" w14:textId="77777777" w:rsidR="004259EE" w:rsidRDefault="004259EE" w:rsidP="00D4759C">
            <w:pPr>
              <w:rPr>
                <w:rFonts w:eastAsiaTheme="majorEastAsia"/>
                <w:sz w:val="22"/>
                <w:szCs w:val="22"/>
              </w:rPr>
            </w:pPr>
          </w:p>
        </w:tc>
        <w:tc>
          <w:tcPr>
            <w:tcW w:w="832" w:type="dxa"/>
          </w:tcPr>
          <w:p w14:paraId="5ECF3E88" w14:textId="77777777" w:rsidR="004259EE" w:rsidRDefault="004259EE" w:rsidP="00D4759C">
            <w:pPr>
              <w:rPr>
                <w:rFonts w:eastAsiaTheme="majorEastAsia"/>
                <w:sz w:val="22"/>
                <w:szCs w:val="22"/>
              </w:rPr>
            </w:pPr>
          </w:p>
        </w:tc>
        <w:tc>
          <w:tcPr>
            <w:tcW w:w="831" w:type="dxa"/>
          </w:tcPr>
          <w:p w14:paraId="4F9EBF85" w14:textId="77777777" w:rsidR="004259EE" w:rsidRDefault="004259EE" w:rsidP="00D4759C">
            <w:pPr>
              <w:rPr>
                <w:rFonts w:eastAsiaTheme="majorEastAsia"/>
                <w:sz w:val="22"/>
                <w:szCs w:val="22"/>
              </w:rPr>
            </w:pPr>
          </w:p>
        </w:tc>
        <w:tc>
          <w:tcPr>
            <w:tcW w:w="832" w:type="dxa"/>
          </w:tcPr>
          <w:p w14:paraId="18264289" w14:textId="77777777" w:rsidR="004259EE" w:rsidRDefault="004259EE" w:rsidP="00D4759C">
            <w:pPr>
              <w:rPr>
                <w:rFonts w:eastAsiaTheme="majorEastAsia"/>
                <w:sz w:val="22"/>
                <w:szCs w:val="22"/>
              </w:rPr>
            </w:pPr>
          </w:p>
        </w:tc>
        <w:tc>
          <w:tcPr>
            <w:tcW w:w="790" w:type="dxa"/>
          </w:tcPr>
          <w:p w14:paraId="0ED346DB" w14:textId="77777777" w:rsidR="004259EE" w:rsidRDefault="004259EE" w:rsidP="00D4759C">
            <w:pPr>
              <w:rPr>
                <w:rFonts w:eastAsiaTheme="majorEastAsia"/>
                <w:sz w:val="22"/>
                <w:szCs w:val="22"/>
              </w:rPr>
            </w:pPr>
          </w:p>
        </w:tc>
      </w:tr>
      <w:tr w:rsidR="00ED29EB" w14:paraId="6BD965D4" w14:textId="77777777" w:rsidTr="00C40DE4">
        <w:tc>
          <w:tcPr>
            <w:tcW w:w="6072" w:type="dxa"/>
            <w:gridSpan w:val="2"/>
          </w:tcPr>
          <w:p w14:paraId="179D12A6" w14:textId="77777777" w:rsidR="004259EE" w:rsidRPr="004259EE" w:rsidRDefault="004259EE" w:rsidP="004259EE">
            <w:pPr>
              <w:pStyle w:val="ListParagraph"/>
              <w:numPr>
                <w:ilvl w:val="0"/>
                <w:numId w:val="11"/>
              </w:numPr>
              <w:rPr>
                <w:rFonts w:eastAsiaTheme="majorEastAsia"/>
                <w:sz w:val="22"/>
                <w:szCs w:val="22"/>
              </w:rPr>
            </w:pPr>
            <w:r>
              <w:rPr>
                <w:rFonts w:eastAsiaTheme="majorEastAsia"/>
                <w:sz w:val="22"/>
                <w:szCs w:val="22"/>
              </w:rPr>
              <w:t>Ability to share an activity with other children</w:t>
            </w:r>
          </w:p>
        </w:tc>
        <w:tc>
          <w:tcPr>
            <w:tcW w:w="831" w:type="dxa"/>
            <w:gridSpan w:val="2"/>
          </w:tcPr>
          <w:p w14:paraId="7FE11D7A" w14:textId="77777777" w:rsidR="004259EE" w:rsidRDefault="004259EE" w:rsidP="00D4759C">
            <w:pPr>
              <w:rPr>
                <w:rFonts w:eastAsiaTheme="majorEastAsia"/>
                <w:sz w:val="22"/>
                <w:szCs w:val="22"/>
              </w:rPr>
            </w:pPr>
          </w:p>
        </w:tc>
        <w:tc>
          <w:tcPr>
            <w:tcW w:w="832" w:type="dxa"/>
          </w:tcPr>
          <w:p w14:paraId="7A34D3D8" w14:textId="77777777" w:rsidR="004259EE" w:rsidRDefault="004259EE" w:rsidP="00D4759C">
            <w:pPr>
              <w:rPr>
                <w:rFonts w:eastAsiaTheme="majorEastAsia"/>
                <w:sz w:val="22"/>
                <w:szCs w:val="22"/>
              </w:rPr>
            </w:pPr>
          </w:p>
        </w:tc>
        <w:tc>
          <w:tcPr>
            <w:tcW w:w="831" w:type="dxa"/>
          </w:tcPr>
          <w:p w14:paraId="57AFEF7E" w14:textId="77777777" w:rsidR="004259EE" w:rsidRDefault="004259EE" w:rsidP="00D4759C">
            <w:pPr>
              <w:rPr>
                <w:rFonts w:eastAsiaTheme="majorEastAsia"/>
                <w:sz w:val="22"/>
                <w:szCs w:val="22"/>
              </w:rPr>
            </w:pPr>
          </w:p>
        </w:tc>
        <w:tc>
          <w:tcPr>
            <w:tcW w:w="832" w:type="dxa"/>
          </w:tcPr>
          <w:p w14:paraId="13838F84" w14:textId="77777777" w:rsidR="004259EE" w:rsidRDefault="004259EE" w:rsidP="00D4759C">
            <w:pPr>
              <w:rPr>
                <w:rFonts w:eastAsiaTheme="majorEastAsia"/>
                <w:sz w:val="22"/>
                <w:szCs w:val="22"/>
              </w:rPr>
            </w:pPr>
          </w:p>
        </w:tc>
        <w:tc>
          <w:tcPr>
            <w:tcW w:w="790" w:type="dxa"/>
          </w:tcPr>
          <w:p w14:paraId="39256D28" w14:textId="77777777" w:rsidR="004259EE" w:rsidRDefault="004259EE" w:rsidP="00D4759C">
            <w:pPr>
              <w:rPr>
                <w:rFonts w:eastAsiaTheme="majorEastAsia"/>
                <w:sz w:val="22"/>
                <w:szCs w:val="22"/>
              </w:rPr>
            </w:pPr>
          </w:p>
        </w:tc>
      </w:tr>
      <w:tr w:rsidR="00ED29EB" w14:paraId="0BD4C50B" w14:textId="77777777" w:rsidTr="00C40DE4">
        <w:tc>
          <w:tcPr>
            <w:tcW w:w="6072" w:type="dxa"/>
            <w:gridSpan w:val="2"/>
          </w:tcPr>
          <w:p w14:paraId="0E246F1A" w14:textId="77777777" w:rsidR="004259EE" w:rsidRPr="004259EE" w:rsidRDefault="004259EE" w:rsidP="004259EE">
            <w:pPr>
              <w:pStyle w:val="ListParagraph"/>
              <w:numPr>
                <w:ilvl w:val="0"/>
                <w:numId w:val="11"/>
              </w:numPr>
              <w:rPr>
                <w:rFonts w:eastAsiaTheme="majorEastAsia"/>
                <w:sz w:val="22"/>
                <w:szCs w:val="22"/>
              </w:rPr>
            </w:pPr>
            <w:r>
              <w:rPr>
                <w:rFonts w:eastAsiaTheme="majorEastAsia"/>
                <w:sz w:val="22"/>
                <w:szCs w:val="22"/>
              </w:rPr>
              <w:t>Ability to share an activity with an adult</w:t>
            </w:r>
          </w:p>
        </w:tc>
        <w:tc>
          <w:tcPr>
            <w:tcW w:w="831" w:type="dxa"/>
            <w:gridSpan w:val="2"/>
          </w:tcPr>
          <w:p w14:paraId="26C7004E" w14:textId="77777777" w:rsidR="004259EE" w:rsidRDefault="004259EE" w:rsidP="00D4759C">
            <w:pPr>
              <w:rPr>
                <w:rFonts w:eastAsiaTheme="majorEastAsia"/>
                <w:sz w:val="22"/>
                <w:szCs w:val="22"/>
              </w:rPr>
            </w:pPr>
          </w:p>
        </w:tc>
        <w:tc>
          <w:tcPr>
            <w:tcW w:w="832" w:type="dxa"/>
          </w:tcPr>
          <w:p w14:paraId="3B636B3B" w14:textId="77777777" w:rsidR="004259EE" w:rsidRDefault="004259EE" w:rsidP="00D4759C">
            <w:pPr>
              <w:rPr>
                <w:rFonts w:eastAsiaTheme="majorEastAsia"/>
                <w:sz w:val="22"/>
                <w:szCs w:val="22"/>
              </w:rPr>
            </w:pPr>
          </w:p>
        </w:tc>
        <w:tc>
          <w:tcPr>
            <w:tcW w:w="831" w:type="dxa"/>
          </w:tcPr>
          <w:p w14:paraId="7015876E" w14:textId="77777777" w:rsidR="004259EE" w:rsidRDefault="004259EE" w:rsidP="00D4759C">
            <w:pPr>
              <w:rPr>
                <w:rFonts w:eastAsiaTheme="majorEastAsia"/>
                <w:sz w:val="22"/>
                <w:szCs w:val="22"/>
              </w:rPr>
            </w:pPr>
          </w:p>
        </w:tc>
        <w:tc>
          <w:tcPr>
            <w:tcW w:w="832" w:type="dxa"/>
          </w:tcPr>
          <w:p w14:paraId="04F96E5E" w14:textId="77777777" w:rsidR="004259EE" w:rsidRDefault="004259EE" w:rsidP="00D4759C">
            <w:pPr>
              <w:rPr>
                <w:rFonts w:eastAsiaTheme="majorEastAsia"/>
                <w:sz w:val="22"/>
                <w:szCs w:val="22"/>
              </w:rPr>
            </w:pPr>
          </w:p>
        </w:tc>
        <w:tc>
          <w:tcPr>
            <w:tcW w:w="790" w:type="dxa"/>
          </w:tcPr>
          <w:p w14:paraId="700BB2BC" w14:textId="77777777" w:rsidR="004259EE" w:rsidRDefault="004259EE" w:rsidP="00D4759C">
            <w:pPr>
              <w:rPr>
                <w:rFonts w:eastAsiaTheme="majorEastAsia"/>
                <w:sz w:val="22"/>
                <w:szCs w:val="22"/>
              </w:rPr>
            </w:pPr>
          </w:p>
        </w:tc>
      </w:tr>
      <w:tr w:rsidR="00ED29EB" w14:paraId="77C50E3A" w14:textId="77777777" w:rsidTr="00C40DE4">
        <w:tc>
          <w:tcPr>
            <w:tcW w:w="6072" w:type="dxa"/>
            <w:gridSpan w:val="2"/>
          </w:tcPr>
          <w:p w14:paraId="7C97FC74" w14:textId="77777777" w:rsidR="004259EE" w:rsidRPr="004259EE" w:rsidRDefault="004259EE" w:rsidP="004259EE">
            <w:pPr>
              <w:pStyle w:val="ListParagraph"/>
              <w:numPr>
                <w:ilvl w:val="0"/>
                <w:numId w:val="11"/>
              </w:numPr>
              <w:rPr>
                <w:rFonts w:eastAsiaTheme="majorEastAsia"/>
                <w:sz w:val="22"/>
                <w:szCs w:val="22"/>
              </w:rPr>
            </w:pPr>
            <w:r>
              <w:rPr>
                <w:rFonts w:eastAsiaTheme="majorEastAsia"/>
                <w:sz w:val="22"/>
                <w:szCs w:val="22"/>
              </w:rPr>
              <w:t>Ability to develop peer friendships</w:t>
            </w:r>
          </w:p>
        </w:tc>
        <w:tc>
          <w:tcPr>
            <w:tcW w:w="831" w:type="dxa"/>
            <w:gridSpan w:val="2"/>
          </w:tcPr>
          <w:p w14:paraId="6DBCD697" w14:textId="77777777" w:rsidR="004259EE" w:rsidRDefault="004259EE" w:rsidP="00D4759C">
            <w:pPr>
              <w:rPr>
                <w:rFonts w:eastAsiaTheme="majorEastAsia"/>
                <w:sz w:val="22"/>
                <w:szCs w:val="22"/>
              </w:rPr>
            </w:pPr>
          </w:p>
        </w:tc>
        <w:tc>
          <w:tcPr>
            <w:tcW w:w="832" w:type="dxa"/>
          </w:tcPr>
          <w:p w14:paraId="008140CA" w14:textId="77777777" w:rsidR="004259EE" w:rsidRDefault="004259EE" w:rsidP="00D4759C">
            <w:pPr>
              <w:rPr>
                <w:rFonts w:eastAsiaTheme="majorEastAsia"/>
                <w:sz w:val="22"/>
                <w:szCs w:val="22"/>
              </w:rPr>
            </w:pPr>
          </w:p>
        </w:tc>
        <w:tc>
          <w:tcPr>
            <w:tcW w:w="831" w:type="dxa"/>
          </w:tcPr>
          <w:p w14:paraId="799F4871" w14:textId="77777777" w:rsidR="004259EE" w:rsidRDefault="004259EE" w:rsidP="00D4759C">
            <w:pPr>
              <w:rPr>
                <w:rFonts w:eastAsiaTheme="majorEastAsia"/>
                <w:sz w:val="22"/>
                <w:szCs w:val="22"/>
              </w:rPr>
            </w:pPr>
          </w:p>
        </w:tc>
        <w:tc>
          <w:tcPr>
            <w:tcW w:w="832" w:type="dxa"/>
          </w:tcPr>
          <w:p w14:paraId="6EAB06B1" w14:textId="77777777" w:rsidR="004259EE" w:rsidRDefault="004259EE" w:rsidP="00D4759C">
            <w:pPr>
              <w:rPr>
                <w:rFonts w:eastAsiaTheme="majorEastAsia"/>
                <w:sz w:val="22"/>
                <w:szCs w:val="22"/>
              </w:rPr>
            </w:pPr>
          </w:p>
        </w:tc>
        <w:tc>
          <w:tcPr>
            <w:tcW w:w="790" w:type="dxa"/>
          </w:tcPr>
          <w:p w14:paraId="322CB268" w14:textId="77777777" w:rsidR="004259EE" w:rsidRDefault="004259EE" w:rsidP="00D4759C">
            <w:pPr>
              <w:rPr>
                <w:rFonts w:eastAsiaTheme="majorEastAsia"/>
                <w:sz w:val="22"/>
                <w:szCs w:val="22"/>
              </w:rPr>
            </w:pPr>
          </w:p>
        </w:tc>
      </w:tr>
      <w:tr w:rsidR="00ED29EB" w14:paraId="460131F3" w14:textId="77777777" w:rsidTr="00C40DE4">
        <w:tc>
          <w:tcPr>
            <w:tcW w:w="6072" w:type="dxa"/>
            <w:gridSpan w:val="2"/>
          </w:tcPr>
          <w:p w14:paraId="5DBFCE17" w14:textId="77777777" w:rsidR="004259EE" w:rsidRPr="004259EE" w:rsidRDefault="004E5F8C" w:rsidP="004259EE">
            <w:pPr>
              <w:pStyle w:val="ListParagraph"/>
              <w:numPr>
                <w:ilvl w:val="0"/>
                <w:numId w:val="11"/>
              </w:numPr>
              <w:rPr>
                <w:rFonts w:eastAsiaTheme="majorEastAsia"/>
                <w:sz w:val="22"/>
                <w:szCs w:val="22"/>
              </w:rPr>
            </w:pPr>
            <w:r>
              <w:rPr>
                <w:rFonts w:eastAsiaTheme="majorEastAsia"/>
                <w:sz w:val="22"/>
                <w:szCs w:val="22"/>
              </w:rPr>
              <w:t>Ability to seek comfort/</w:t>
            </w:r>
            <w:r w:rsidR="004259EE">
              <w:rPr>
                <w:rFonts w:eastAsiaTheme="majorEastAsia"/>
                <w:sz w:val="22"/>
                <w:szCs w:val="22"/>
              </w:rPr>
              <w:t>affection when upset</w:t>
            </w:r>
          </w:p>
        </w:tc>
        <w:tc>
          <w:tcPr>
            <w:tcW w:w="831" w:type="dxa"/>
            <w:gridSpan w:val="2"/>
          </w:tcPr>
          <w:p w14:paraId="22522E7C" w14:textId="77777777" w:rsidR="004259EE" w:rsidRDefault="004259EE" w:rsidP="00D4759C">
            <w:pPr>
              <w:rPr>
                <w:rFonts w:eastAsiaTheme="majorEastAsia"/>
                <w:sz w:val="22"/>
                <w:szCs w:val="22"/>
              </w:rPr>
            </w:pPr>
          </w:p>
        </w:tc>
        <w:tc>
          <w:tcPr>
            <w:tcW w:w="832" w:type="dxa"/>
          </w:tcPr>
          <w:p w14:paraId="45CE14A0" w14:textId="77777777" w:rsidR="004259EE" w:rsidRDefault="004259EE" w:rsidP="00D4759C">
            <w:pPr>
              <w:rPr>
                <w:rFonts w:eastAsiaTheme="majorEastAsia"/>
                <w:sz w:val="22"/>
                <w:szCs w:val="22"/>
              </w:rPr>
            </w:pPr>
          </w:p>
        </w:tc>
        <w:tc>
          <w:tcPr>
            <w:tcW w:w="831" w:type="dxa"/>
          </w:tcPr>
          <w:p w14:paraId="0DFA2634" w14:textId="77777777" w:rsidR="004259EE" w:rsidRDefault="004259EE" w:rsidP="00D4759C">
            <w:pPr>
              <w:rPr>
                <w:rFonts w:eastAsiaTheme="majorEastAsia"/>
                <w:sz w:val="22"/>
                <w:szCs w:val="22"/>
              </w:rPr>
            </w:pPr>
          </w:p>
        </w:tc>
        <w:tc>
          <w:tcPr>
            <w:tcW w:w="832" w:type="dxa"/>
          </w:tcPr>
          <w:p w14:paraId="509857D4" w14:textId="77777777" w:rsidR="004259EE" w:rsidRDefault="004259EE" w:rsidP="00D4759C">
            <w:pPr>
              <w:rPr>
                <w:rFonts w:eastAsiaTheme="majorEastAsia"/>
                <w:sz w:val="22"/>
                <w:szCs w:val="22"/>
              </w:rPr>
            </w:pPr>
          </w:p>
        </w:tc>
        <w:tc>
          <w:tcPr>
            <w:tcW w:w="790" w:type="dxa"/>
          </w:tcPr>
          <w:p w14:paraId="7F6E5008" w14:textId="77777777" w:rsidR="004259EE" w:rsidRDefault="004259EE" w:rsidP="00D4759C">
            <w:pPr>
              <w:rPr>
                <w:rFonts w:eastAsiaTheme="majorEastAsia"/>
                <w:sz w:val="22"/>
                <w:szCs w:val="22"/>
              </w:rPr>
            </w:pPr>
          </w:p>
        </w:tc>
      </w:tr>
      <w:tr w:rsidR="00ED29EB" w14:paraId="56E7037E" w14:textId="77777777" w:rsidTr="00C40DE4">
        <w:tc>
          <w:tcPr>
            <w:tcW w:w="6072" w:type="dxa"/>
            <w:gridSpan w:val="2"/>
          </w:tcPr>
          <w:p w14:paraId="36E6189C" w14:textId="77777777" w:rsidR="004259EE" w:rsidRPr="004259EE" w:rsidRDefault="004259EE" w:rsidP="004259EE">
            <w:pPr>
              <w:pStyle w:val="ListParagraph"/>
              <w:numPr>
                <w:ilvl w:val="0"/>
                <w:numId w:val="11"/>
              </w:numPr>
              <w:rPr>
                <w:rFonts w:eastAsiaTheme="majorEastAsia"/>
                <w:sz w:val="22"/>
                <w:szCs w:val="22"/>
              </w:rPr>
            </w:pPr>
            <w:r>
              <w:rPr>
                <w:rFonts w:eastAsiaTheme="majorEastAsia"/>
                <w:sz w:val="22"/>
                <w:szCs w:val="22"/>
              </w:rPr>
              <w:t>Ability to offer comfort/affection to others</w:t>
            </w:r>
          </w:p>
        </w:tc>
        <w:tc>
          <w:tcPr>
            <w:tcW w:w="831" w:type="dxa"/>
            <w:gridSpan w:val="2"/>
          </w:tcPr>
          <w:p w14:paraId="344AF0A4" w14:textId="77777777" w:rsidR="004259EE" w:rsidRDefault="004259EE" w:rsidP="00D4759C">
            <w:pPr>
              <w:rPr>
                <w:rFonts w:eastAsiaTheme="majorEastAsia"/>
                <w:sz w:val="22"/>
                <w:szCs w:val="22"/>
              </w:rPr>
            </w:pPr>
          </w:p>
        </w:tc>
        <w:tc>
          <w:tcPr>
            <w:tcW w:w="832" w:type="dxa"/>
          </w:tcPr>
          <w:p w14:paraId="39FE807F" w14:textId="77777777" w:rsidR="004259EE" w:rsidRDefault="004259EE" w:rsidP="00D4759C">
            <w:pPr>
              <w:rPr>
                <w:rFonts w:eastAsiaTheme="majorEastAsia"/>
                <w:sz w:val="22"/>
                <w:szCs w:val="22"/>
              </w:rPr>
            </w:pPr>
          </w:p>
        </w:tc>
        <w:tc>
          <w:tcPr>
            <w:tcW w:w="831" w:type="dxa"/>
          </w:tcPr>
          <w:p w14:paraId="73945576" w14:textId="77777777" w:rsidR="004259EE" w:rsidRDefault="004259EE" w:rsidP="00D4759C">
            <w:pPr>
              <w:rPr>
                <w:rFonts w:eastAsiaTheme="majorEastAsia"/>
                <w:sz w:val="22"/>
                <w:szCs w:val="22"/>
              </w:rPr>
            </w:pPr>
          </w:p>
        </w:tc>
        <w:tc>
          <w:tcPr>
            <w:tcW w:w="832" w:type="dxa"/>
          </w:tcPr>
          <w:p w14:paraId="1C9F7B18" w14:textId="77777777" w:rsidR="004259EE" w:rsidRDefault="004259EE" w:rsidP="00D4759C">
            <w:pPr>
              <w:rPr>
                <w:rFonts w:eastAsiaTheme="majorEastAsia"/>
                <w:sz w:val="22"/>
                <w:szCs w:val="22"/>
              </w:rPr>
            </w:pPr>
          </w:p>
        </w:tc>
        <w:tc>
          <w:tcPr>
            <w:tcW w:w="790" w:type="dxa"/>
          </w:tcPr>
          <w:p w14:paraId="2D41F880" w14:textId="77777777" w:rsidR="004259EE" w:rsidRDefault="004259EE" w:rsidP="00D4759C">
            <w:pPr>
              <w:rPr>
                <w:rFonts w:eastAsiaTheme="majorEastAsia"/>
                <w:sz w:val="22"/>
                <w:szCs w:val="22"/>
              </w:rPr>
            </w:pPr>
          </w:p>
        </w:tc>
      </w:tr>
      <w:tr w:rsidR="00ED29EB" w14:paraId="05D07E06" w14:textId="77777777" w:rsidTr="00C40DE4">
        <w:tc>
          <w:tcPr>
            <w:tcW w:w="6072" w:type="dxa"/>
            <w:gridSpan w:val="2"/>
          </w:tcPr>
          <w:p w14:paraId="777DCD11" w14:textId="77777777" w:rsidR="004259EE" w:rsidRPr="004259EE" w:rsidRDefault="00ED29EB" w:rsidP="004259EE">
            <w:pPr>
              <w:pStyle w:val="ListParagraph"/>
              <w:numPr>
                <w:ilvl w:val="0"/>
                <w:numId w:val="11"/>
              </w:numPr>
              <w:rPr>
                <w:rFonts w:eastAsiaTheme="majorEastAsia"/>
                <w:sz w:val="22"/>
                <w:szCs w:val="22"/>
              </w:rPr>
            </w:pPr>
            <w:r>
              <w:rPr>
                <w:rFonts w:eastAsiaTheme="majorEastAsia"/>
                <w:sz w:val="22"/>
                <w:szCs w:val="22"/>
              </w:rPr>
              <w:t>Ability to share in others’ enjoyment/pleasure</w:t>
            </w:r>
          </w:p>
        </w:tc>
        <w:tc>
          <w:tcPr>
            <w:tcW w:w="831" w:type="dxa"/>
            <w:gridSpan w:val="2"/>
          </w:tcPr>
          <w:p w14:paraId="3030EC47" w14:textId="77777777" w:rsidR="004259EE" w:rsidRDefault="004259EE" w:rsidP="00D4759C">
            <w:pPr>
              <w:rPr>
                <w:rFonts w:eastAsiaTheme="majorEastAsia"/>
                <w:sz w:val="22"/>
                <w:szCs w:val="22"/>
              </w:rPr>
            </w:pPr>
          </w:p>
        </w:tc>
        <w:tc>
          <w:tcPr>
            <w:tcW w:w="832" w:type="dxa"/>
          </w:tcPr>
          <w:p w14:paraId="5FE5373C" w14:textId="77777777" w:rsidR="004259EE" w:rsidRDefault="004259EE" w:rsidP="00D4759C">
            <w:pPr>
              <w:rPr>
                <w:rFonts w:eastAsiaTheme="majorEastAsia"/>
                <w:sz w:val="22"/>
                <w:szCs w:val="22"/>
              </w:rPr>
            </w:pPr>
          </w:p>
        </w:tc>
        <w:tc>
          <w:tcPr>
            <w:tcW w:w="831" w:type="dxa"/>
          </w:tcPr>
          <w:p w14:paraId="7784D1A9" w14:textId="77777777" w:rsidR="004259EE" w:rsidRDefault="004259EE" w:rsidP="00D4759C">
            <w:pPr>
              <w:rPr>
                <w:rFonts w:eastAsiaTheme="majorEastAsia"/>
                <w:sz w:val="22"/>
                <w:szCs w:val="22"/>
              </w:rPr>
            </w:pPr>
          </w:p>
        </w:tc>
        <w:tc>
          <w:tcPr>
            <w:tcW w:w="832" w:type="dxa"/>
          </w:tcPr>
          <w:p w14:paraId="3D6C2A92" w14:textId="77777777" w:rsidR="004259EE" w:rsidRDefault="004259EE" w:rsidP="00D4759C">
            <w:pPr>
              <w:rPr>
                <w:rFonts w:eastAsiaTheme="majorEastAsia"/>
                <w:sz w:val="22"/>
                <w:szCs w:val="22"/>
              </w:rPr>
            </w:pPr>
          </w:p>
        </w:tc>
        <w:tc>
          <w:tcPr>
            <w:tcW w:w="790" w:type="dxa"/>
          </w:tcPr>
          <w:p w14:paraId="79A9E559" w14:textId="77777777" w:rsidR="004259EE" w:rsidRDefault="004259EE" w:rsidP="00D4759C">
            <w:pPr>
              <w:rPr>
                <w:rFonts w:eastAsiaTheme="majorEastAsia"/>
                <w:sz w:val="22"/>
                <w:szCs w:val="22"/>
              </w:rPr>
            </w:pPr>
          </w:p>
        </w:tc>
      </w:tr>
      <w:tr w:rsidR="00ED29EB" w14:paraId="29E4199D" w14:textId="77777777" w:rsidTr="00C40DE4">
        <w:tc>
          <w:tcPr>
            <w:tcW w:w="6072" w:type="dxa"/>
            <w:gridSpan w:val="2"/>
          </w:tcPr>
          <w:p w14:paraId="2A7F54DE" w14:textId="77777777" w:rsidR="004259EE" w:rsidRPr="00ED29EB" w:rsidRDefault="004E5F8C" w:rsidP="00ED29EB">
            <w:pPr>
              <w:pStyle w:val="ListParagraph"/>
              <w:numPr>
                <w:ilvl w:val="0"/>
                <w:numId w:val="11"/>
              </w:numPr>
              <w:rPr>
                <w:rFonts w:eastAsiaTheme="majorEastAsia"/>
                <w:sz w:val="22"/>
                <w:szCs w:val="22"/>
              </w:rPr>
            </w:pPr>
            <w:r>
              <w:rPr>
                <w:rFonts w:eastAsiaTheme="majorEastAsia"/>
                <w:sz w:val="22"/>
                <w:szCs w:val="22"/>
              </w:rPr>
              <w:t>Ability to imitate children</w:t>
            </w:r>
          </w:p>
        </w:tc>
        <w:tc>
          <w:tcPr>
            <w:tcW w:w="831" w:type="dxa"/>
            <w:gridSpan w:val="2"/>
          </w:tcPr>
          <w:p w14:paraId="71E79453" w14:textId="77777777" w:rsidR="004259EE" w:rsidRDefault="004259EE" w:rsidP="00D4759C">
            <w:pPr>
              <w:rPr>
                <w:rFonts w:eastAsiaTheme="majorEastAsia"/>
                <w:sz w:val="22"/>
                <w:szCs w:val="22"/>
              </w:rPr>
            </w:pPr>
          </w:p>
        </w:tc>
        <w:tc>
          <w:tcPr>
            <w:tcW w:w="832" w:type="dxa"/>
          </w:tcPr>
          <w:p w14:paraId="5C321F86" w14:textId="77777777" w:rsidR="004259EE" w:rsidRDefault="004259EE" w:rsidP="00D4759C">
            <w:pPr>
              <w:rPr>
                <w:rFonts w:eastAsiaTheme="majorEastAsia"/>
                <w:sz w:val="22"/>
                <w:szCs w:val="22"/>
              </w:rPr>
            </w:pPr>
          </w:p>
        </w:tc>
        <w:tc>
          <w:tcPr>
            <w:tcW w:w="831" w:type="dxa"/>
          </w:tcPr>
          <w:p w14:paraId="09F03CC3" w14:textId="77777777" w:rsidR="004259EE" w:rsidRDefault="004259EE" w:rsidP="00D4759C">
            <w:pPr>
              <w:rPr>
                <w:rFonts w:eastAsiaTheme="majorEastAsia"/>
                <w:sz w:val="22"/>
                <w:szCs w:val="22"/>
              </w:rPr>
            </w:pPr>
          </w:p>
        </w:tc>
        <w:tc>
          <w:tcPr>
            <w:tcW w:w="832" w:type="dxa"/>
          </w:tcPr>
          <w:p w14:paraId="6057B996" w14:textId="77777777" w:rsidR="004259EE" w:rsidRDefault="004259EE" w:rsidP="00D4759C">
            <w:pPr>
              <w:rPr>
                <w:rFonts w:eastAsiaTheme="majorEastAsia"/>
                <w:sz w:val="22"/>
                <w:szCs w:val="22"/>
              </w:rPr>
            </w:pPr>
          </w:p>
        </w:tc>
        <w:tc>
          <w:tcPr>
            <w:tcW w:w="790" w:type="dxa"/>
          </w:tcPr>
          <w:p w14:paraId="2077AAE7" w14:textId="77777777" w:rsidR="004259EE" w:rsidRDefault="004259EE" w:rsidP="00D4759C">
            <w:pPr>
              <w:rPr>
                <w:rFonts w:eastAsiaTheme="majorEastAsia"/>
                <w:sz w:val="22"/>
                <w:szCs w:val="22"/>
              </w:rPr>
            </w:pPr>
          </w:p>
        </w:tc>
      </w:tr>
      <w:tr w:rsidR="00ED29EB" w14:paraId="6137004F" w14:textId="77777777" w:rsidTr="00C40DE4">
        <w:tc>
          <w:tcPr>
            <w:tcW w:w="6072" w:type="dxa"/>
            <w:gridSpan w:val="2"/>
          </w:tcPr>
          <w:p w14:paraId="2EB770A1" w14:textId="77777777" w:rsidR="004259EE" w:rsidRPr="00ED29EB" w:rsidRDefault="00ED29EB" w:rsidP="00ED29EB">
            <w:pPr>
              <w:pStyle w:val="ListParagraph"/>
              <w:numPr>
                <w:ilvl w:val="0"/>
                <w:numId w:val="11"/>
              </w:numPr>
              <w:rPr>
                <w:rFonts w:eastAsiaTheme="majorEastAsia"/>
                <w:sz w:val="22"/>
                <w:szCs w:val="22"/>
              </w:rPr>
            </w:pPr>
            <w:r>
              <w:rPr>
                <w:rFonts w:eastAsiaTheme="majorEastAsia"/>
                <w:sz w:val="22"/>
                <w:szCs w:val="22"/>
              </w:rPr>
              <w:t>Ability to imitate adults</w:t>
            </w:r>
          </w:p>
        </w:tc>
        <w:tc>
          <w:tcPr>
            <w:tcW w:w="831" w:type="dxa"/>
            <w:gridSpan w:val="2"/>
          </w:tcPr>
          <w:p w14:paraId="4E68AD19" w14:textId="77777777" w:rsidR="004259EE" w:rsidRDefault="004259EE" w:rsidP="00D4759C">
            <w:pPr>
              <w:rPr>
                <w:rFonts w:eastAsiaTheme="majorEastAsia"/>
                <w:sz w:val="22"/>
                <w:szCs w:val="22"/>
              </w:rPr>
            </w:pPr>
          </w:p>
        </w:tc>
        <w:tc>
          <w:tcPr>
            <w:tcW w:w="832" w:type="dxa"/>
          </w:tcPr>
          <w:p w14:paraId="20C58568" w14:textId="77777777" w:rsidR="004259EE" w:rsidRDefault="004259EE" w:rsidP="00D4759C">
            <w:pPr>
              <w:rPr>
                <w:rFonts w:eastAsiaTheme="majorEastAsia"/>
                <w:sz w:val="22"/>
                <w:szCs w:val="22"/>
              </w:rPr>
            </w:pPr>
          </w:p>
        </w:tc>
        <w:tc>
          <w:tcPr>
            <w:tcW w:w="831" w:type="dxa"/>
          </w:tcPr>
          <w:p w14:paraId="549B9AC8" w14:textId="77777777" w:rsidR="004259EE" w:rsidRDefault="004259EE" w:rsidP="00D4759C">
            <w:pPr>
              <w:rPr>
                <w:rFonts w:eastAsiaTheme="majorEastAsia"/>
                <w:sz w:val="22"/>
                <w:szCs w:val="22"/>
              </w:rPr>
            </w:pPr>
          </w:p>
        </w:tc>
        <w:tc>
          <w:tcPr>
            <w:tcW w:w="832" w:type="dxa"/>
          </w:tcPr>
          <w:p w14:paraId="708DC6BE" w14:textId="77777777" w:rsidR="004259EE" w:rsidRDefault="004259EE" w:rsidP="00D4759C">
            <w:pPr>
              <w:rPr>
                <w:rFonts w:eastAsiaTheme="majorEastAsia"/>
                <w:sz w:val="22"/>
                <w:szCs w:val="22"/>
              </w:rPr>
            </w:pPr>
          </w:p>
        </w:tc>
        <w:tc>
          <w:tcPr>
            <w:tcW w:w="790" w:type="dxa"/>
          </w:tcPr>
          <w:p w14:paraId="0A0E49EF" w14:textId="77777777" w:rsidR="004259EE" w:rsidRDefault="004259EE" w:rsidP="00D4759C">
            <w:pPr>
              <w:rPr>
                <w:rFonts w:eastAsiaTheme="majorEastAsia"/>
                <w:sz w:val="22"/>
                <w:szCs w:val="22"/>
              </w:rPr>
            </w:pPr>
          </w:p>
        </w:tc>
      </w:tr>
      <w:tr w:rsidR="00ED29EB" w14:paraId="09C00ED8" w14:textId="77777777" w:rsidTr="00C40DE4">
        <w:tc>
          <w:tcPr>
            <w:tcW w:w="6072" w:type="dxa"/>
            <w:gridSpan w:val="2"/>
          </w:tcPr>
          <w:p w14:paraId="1613B02B" w14:textId="77777777" w:rsidR="004259EE" w:rsidRPr="00ED29EB" w:rsidRDefault="00ED29EB" w:rsidP="00ED29EB">
            <w:pPr>
              <w:pStyle w:val="ListParagraph"/>
              <w:numPr>
                <w:ilvl w:val="0"/>
                <w:numId w:val="11"/>
              </w:numPr>
              <w:rPr>
                <w:rFonts w:eastAsiaTheme="majorEastAsia"/>
                <w:sz w:val="22"/>
                <w:szCs w:val="22"/>
              </w:rPr>
            </w:pPr>
            <w:r>
              <w:rPr>
                <w:rFonts w:eastAsiaTheme="majorEastAsia"/>
                <w:sz w:val="22"/>
                <w:szCs w:val="22"/>
              </w:rPr>
              <w:t>Ability to show different responses to different people in different situations</w:t>
            </w:r>
          </w:p>
        </w:tc>
        <w:tc>
          <w:tcPr>
            <w:tcW w:w="831" w:type="dxa"/>
            <w:gridSpan w:val="2"/>
          </w:tcPr>
          <w:p w14:paraId="0C5A1074" w14:textId="77777777" w:rsidR="004259EE" w:rsidRDefault="004259EE" w:rsidP="00D4759C">
            <w:pPr>
              <w:rPr>
                <w:rFonts w:eastAsiaTheme="majorEastAsia"/>
                <w:sz w:val="22"/>
                <w:szCs w:val="22"/>
              </w:rPr>
            </w:pPr>
          </w:p>
        </w:tc>
        <w:tc>
          <w:tcPr>
            <w:tcW w:w="832" w:type="dxa"/>
          </w:tcPr>
          <w:p w14:paraId="7635F9C5" w14:textId="77777777" w:rsidR="004259EE" w:rsidRDefault="004259EE" w:rsidP="00D4759C">
            <w:pPr>
              <w:rPr>
                <w:rFonts w:eastAsiaTheme="majorEastAsia"/>
                <w:sz w:val="22"/>
                <w:szCs w:val="22"/>
              </w:rPr>
            </w:pPr>
          </w:p>
        </w:tc>
        <w:tc>
          <w:tcPr>
            <w:tcW w:w="831" w:type="dxa"/>
          </w:tcPr>
          <w:p w14:paraId="0FBBED49" w14:textId="77777777" w:rsidR="004259EE" w:rsidRDefault="004259EE" w:rsidP="00D4759C">
            <w:pPr>
              <w:rPr>
                <w:rFonts w:eastAsiaTheme="majorEastAsia"/>
                <w:sz w:val="22"/>
                <w:szCs w:val="22"/>
              </w:rPr>
            </w:pPr>
          </w:p>
        </w:tc>
        <w:tc>
          <w:tcPr>
            <w:tcW w:w="832" w:type="dxa"/>
          </w:tcPr>
          <w:p w14:paraId="378AC098" w14:textId="77777777" w:rsidR="004259EE" w:rsidRDefault="004259EE" w:rsidP="00D4759C">
            <w:pPr>
              <w:rPr>
                <w:rFonts w:eastAsiaTheme="majorEastAsia"/>
                <w:sz w:val="22"/>
                <w:szCs w:val="22"/>
              </w:rPr>
            </w:pPr>
          </w:p>
        </w:tc>
        <w:tc>
          <w:tcPr>
            <w:tcW w:w="790" w:type="dxa"/>
          </w:tcPr>
          <w:p w14:paraId="610B4E19" w14:textId="77777777" w:rsidR="004259EE" w:rsidRDefault="004259EE" w:rsidP="00D4759C">
            <w:pPr>
              <w:rPr>
                <w:rFonts w:eastAsiaTheme="majorEastAsia"/>
                <w:sz w:val="22"/>
                <w:szCs w:val="22"/>
              </w:rPr>
            </w:pPr>
          </w:p>
        </w:tc>
      </w:tr>
      <w:tr w:rsidR="00ED29EB" w14:paraId="79C5C5E5" w14:textId="77777777" w:rsidTr="00C40DE4">
        <w:tc>
          <w:tcPr>
            <w:tcW w:w="6072" w:type="dxa"/>
            <w:gridSpan w:val="2"/>
          </w:tcPr>
          <w:p w14:paraId="28062E51" w14:textId="77777777" w:rsidR="004259EE" w:rsidRPr="00ED29EB" w:rsidRDefault="00ED29EB" w:rsidP="00ED29EB">
            <w:pPr>
              <w:pStyle w:val="ListParagraph"/>
              <w:numPr>
                <w:ilvl w:val="0"/>
                <w:numId w:val="11"/>
              </w:numPr>
              <w:rPr>
                <w:rFonts w:eastAsiaTheme="majorEastAsia"/>
                <w:sz w:val="22"/>
                <w:szCs w:val="22"/>
              </w:rPr>
            </w:pPr>
            <w:r>
              <w:rPr>
                <w:rFonts w:eastAsiaTheme="majorEastAsia"/>
                <w:sz w:val="22"/>
                <w:szCs w:val="22"/>
              </w:rPr>
              <w:t>Ability to respond appropriately to social praise</w:t>
            </w:r>
          </w:p>
        </w:tc>
        <w:tc>
          <w:tcPr>
            <w:tcW w:w="831" w:type="dxa"/>
            <w:gridSpan w:val="2"/>
          </w:tcPr>
          <w:p w14:paraId="102B9599" w14:textId="77777777" w:rsidR="004259EE" w:rsidRDefault="004259EE" w:rsidP="00D4759C">
            <w:pPr>
              <w:rPr>
                <w:rFonts w:eastAsiaTheme="majorEastAsia"/>
                <w:sz w:val="22"/>
                <w:szCs w:val="22"/>
              </w:rPr>
            </w:pPr>
          </w:p>
        </w:tc>
        <w:tc>
          <w:tcPr>
            <w:tcW w:w="832" w:type="dxa"/>
          </w:tcPr>
          <w:p w14:paraId="7316BC96" w14:textId="77777777" w:rsidR="004259EE" w:rsidRDefault="004259EE" w:rsidP="00D4759C">
            <w:pPr>
              <w:rPr>
                <w:rFonts w:eastAsiaTheme="majorEastAsia"/>
                <w:sz w:val="22"/>
                <w:szCs w:val="22"/>
              </w:rPr>
            </w:pPr>
          </w:p>
        </w:tc>
        <w:tc>
          <w:tcPr>
            <w:tcW w:w="831" w:type="dxa"/>
          </w:tcPr>
          <w:p w14:paraId="4A4DB490" w14:textId="77777777" w:rsidR="004259EE" w:rsidRDefault="004259EE" w:rsidP="00D4759C">
            <w:pPr>
              <w:rPr>
                <w:rFonts w:eastAsiaTheme="majorEastAsia"/>
                <w:sz w:val="22"/>
                <w:szCs w:val="22"/>
              </w:rPr>
            </w:pPr>
          </w:p>
        </w:tc>
        <w:tc>
          <w:tcPr>
            <w:tcW w:w="832" w:type="dxa"/>
          </w:tcPr>
          <w:p w14:paraId="2214CBB6" w14:textId="77777777" w:rsidR="004259EE" w:rsidRDefault="004259EE" w:rsidP="00D4759C">
            <w:pPr>
              <w:rPr>
                <w:rFonts w:eastAsiaTheme="majorEastAsia"/>
                <w:sz w:val="22"/>
                <w:szCs w:val="22"/>
              </w:rPr>
            </w:pPr>
          </w:p>
        </w:tc>
        <w:tc>
          <w:tcPr>
            <w:tcW w:w="790" w:type="dxa"/>
          </w:tcPr>
          <w:p w14:paraId="12D7BEF7" w14:textId="77777777" w:rsidR="004259EE" w:rsidRDefault="004259EE" w:rsidP="00D4759C">
            <w:pPr>
              <w:rPr>
                <w:rFonts w:eastAsiaTheme="majorEastAsia"/>
                <w:sz w:val="22"/>
                <w:szCs w:val="22"/>
              </w:rPr>
            </w:pPr>
          </w:p>
        </w:tc>
      </w:tr>
      <w:tr w:rsidR="00ED29EB" w14:paraId="07F2EEA6" w14:textId="77777777" w:rsidTr="00C40DE4">
        <w:tc>
          <w:tcPr>
            <w:tcW w:w="6072" w:type="dxa"/>
            <w:gridSpan w:val="2"/>
          </w:tcPr>
          <w:p w14:paraId="3345DCED" w14:textId="77777777" w:rsidR="004259EE" w:rsidRPr="00ED29EB" w:rsidRDefault="00ED29EB" w:rsidP="00ED29EB">
            <w:pPr>
              <w:pStyle w:val="ListParagraph"/>
              <w:numPr>
                <w:ilvl w:val="0"/>
                <w:numId w:val="11"/>
              </w:numPr>
              <w:rPr>
                <w:rFonts w:eastAsiaTheme="majorEastAsia"/>
                <w:sz w:val="22"/>
                <w:szCs w:val="22"/>
              </w:rPr>
            </w:pPr>
            <w:r>
              <w:rPr>
                <w:rFonts w:eastAsiaTheme="majorEastAsia"/>
                <w:sz w:val="22"/>
                <w:szCs w:val="22"/>
              </w:rPr>
              <w:t>Ability to respond appropriately to criticism</w:t>
            </w:r>
          </w:p>
        </w:tc>
        <w:tc>
          <w:tcPr>
            <w:tcW w:w="831" w:type="dxa"/>
            <w:gridSpan w:val="2"/>
          </w:tcPr>
          <w:p w14:paraId="1A3937F5" w14:textId="77777777" w:rsidR="004259EE" w:rsidRDefault="004259EE" w:rsidP="00D4759C">
            <w:pPr>
              <w:rPr>
                <w:rFonts w:eastAsiaTheme="majorEastAsia"/>
                <w:sz w:val="22"/>
                <w:szCs w:val="22"/>
              </w:rPr>
            </w:pPr>
          </w:p>
        </w:tc>
        <w:tc>
          <w:tcPr>
            <w:tcW w:w="832" w:type="dxa"/>
          </w:tcPr>
          <w:p w14:paraId="20246CE6" w14:textId="77777777" w:rsidR="004259EE" w:rsidRDefault="004259EE" w:rsidP="00D4759C">
            <w:pPr>
              <w:rPr>
                <w:rFonts w:eastAsiaTheme="majorEastAsia"/>
                <w:sz w:val="22"/>
                <w:szCs w:val="22"/>
              </w:rPr>
            </w:pPr>
          </w:p>
        </w:tc>
        <w:tc>
          <w:tcPr>
            <w:tcW w:w="831" w:type="dxa"/>
          </w:tcPr>
          <w:p w14:paraId="3072848E" w14:textId="77777777" w:rsidR="004259EE" w:rsidRDefault="004259EE" w:rsidP="00D4759C">
            <w:pPr>
              <w:rPr>
                <w:rFonts w:eastAsiaTheme="majorEastAsia"/>
                <w:sz w:val="22"/>
                <w:szCs w:val="22"/>
              </w:rPr>
            </w:pPr>
          </w:p>
        </w:tc>
        <w:tc>
          <w:tcPr>
            <w:tcW w:w="832" w:type="dxa"/>
          </w:tcPr>
          <w:p w14:paraId="3453FCA0" w14:textId="77777777" w:rsidR="004259EE" w:rsidRDefault="004259EE" w:rsidP="00D4759C">
            <w:pPr>
              <w:rPr>
                <w:rFonts w:eastAsiaTheme="majorEastAsia"/>
                <w:sz w:val="22"/>
                <w:szCs w:val="22"/>
              </w:rPr>
            </w:pPr>
          </w:p>
        </w:tc>
        <w:tc>
          <w:tcPr>
            <w:tcW w:w="790" w:type="dxa"/>
          </w:tcPr>
          <w:p w14:paraId="150F5314" w14:textId="77777777" w:rsidR="004259EE" w:rsidRDefault="004259EE" w:rsidP="00D4759C">
            <w:pPr>
              <w:rPr>
                <w:rFonts w:eastAsiaTheme="majorEastAsia"/>
                <w:sz w:val="22"/>
                <w:szCs w:val="22"/>
              </w:rPr>
            </w:pPr>
          </w:p>
        </w:tc>
      </w:tr>
      <w:tr w:rsidR="00A37344" w14:paraId="0610E068" w14:textId="77777777" w:rsidTr="001517D7">
        <w:trPr>
          <w:trHeight w:val="523"/>
        </w:trPr>
        <w:tc>
          <w:tcPr>
            <w:tcW w:w="6064" w:type="dxa"/>
            <w:vAlign w:val="bottom"/>
          </w:tcPr>
          <w:p w14:paraId="37C2308D" w14:textId="77777777" w:rsidR="00A37344" w:rsidRPr="00A37344" w:rsidRDefault="00A37344" w:rsidP="001517D7">
            <w:pPr>
              <w:rPr>
                <w:rFonts w:eastAsiaTheme="majorEastAsia"/>
                <w:b/>
                <w:sz w:val="22"/>
                <w:szCs w:val="22"/>
              </w:rPr>
            </w:pPr>
            <w:r>
              <w:rPr>
                <w:rFonts w:eastAsiaTheme="majorEastAsia"/>
                <w:b/>
                <w:sz w:val="22"/>
                <w:szCs w:val="22"/>
              </w:rPr>
              <w:t>2.  Social Communication</w:t>
            </w:r>
          </w:p>
        </w:tc>
        <w:tc>
          <w:tcPr>
            <w:tcW w:w="833" w:type="dxa"/>
            <w:gridSpan w:val="2"/>
            <w:vAlign w:val="bottom"/>
          </w:tcPr>
          <w:p w14:paraId="2FCD54E2" w14:textId="77777777" w:rsidR="00A37344" w:rsidRDefault="00A37344" w:rsidP="001517D7">
            <w:pPr>
              <w:jc w:val="center"/>
              <w:rPr>
                <w:rFonts w:eastAsiaTheme="majorEastAsia"/>
                <w:sz w:val="22"/>
                <w:szCs w:val="22"/>
              </w:rPr>
            </w:pPr>
            <w:r>
              <w:rPr>
                <w:rFonts w:eastAsiaTheme="majorEastAsia"/>
                <w:sz w:val="22"/>
                <w:szCs w:val="22"/>
              </w:rPr>
              <w:t>1</w:t>
            </w:r>
          </w:p>
        </w:tc>
        <w:tc>
          <w:tcPr>
            <w:tcW w:w="833" w:type="dxa"/>
            <w:gridSpan w:val="2"/>
            <w:vAlign w:val="bottom"/>
          </w:tcPr>
          <w:p w14:paraId="733E3CC3" w14:textId="77777777" w:rsidR="00A37344" w:rsidRDefault="00A37344" w:rsidP="001517D7">
            <w:pPr>
              <w:jc w:val="center"/>
              <w:rPr>
                <w:rFonts w:eastAsiaTheme="majorEastAsia"/>
                <w:sz w:val="22"/>
                <w:szCs w:val="22"/>
              </w:rPr>
            </w:pPr>
            <w:r>
              <w:rPr>
                <w:rFonts w:eastAsiaTheme="majorEastAsia"/>
                <w:sz w:val="22"/>
                <w:szCs w:val="22"/>
              </w:rPr>
              <w:t>2</w:t>
            </w:r>
          </w:p>
        </w:tc>
        <w:tc>
          <w:tcPr>
            <w:tcW w:w="833" w:type="dxa"/>
            <w:vAlign w:val="bottom"/>
          </w:tcPr>
          <w:p w14:paraId="35ADFCCD" w14:textId="77777777" w:rsidR="00A37344" w:rsidRDefault="00A37344" w:rsidP="001517D7">
            <w:pPr>
              <w:jc w:val="center"/>
              <w:rPr>
                <w:rFonts w:eastAsiaTheme="majorEastAsia"/>
                <w:sz w:val="22"/>
                <w:szCs w:val="22"/>
              </w:rPr>
            </w:pPr>
            <w:r>
              <w:rPr>
                <w:rFonts w:eastAsiaTheme="majorEastAsia"/>
                <w:sz w:val="22"/>
                <w:szCs w:val="22"/>
              </w:rPr>
              <w:t>3</w:t>
            </w:r>
          </w:p>
        </w:tc>
        <w:tc>
          <w:tcPr>
            <w:tcW w:w="833" w:type="dxa"/>
            <w:vAlign w:val="bottom"/>
          </w:tcPr>
          <w:p w14:paraId="6EC816F7" w14:textId="77777777" w:rsidR="00A37344" w:rsidRDefault="00A37344" w:rsidP="001517D7">
            <w:pPr>
              <w:jc w:val="center"/>
              <w:rPr>
                <w:rFonts w:eastAsiaTheme="majorEastAsia"/>
                <w:sz w:val="22"/>
                <w:szCs w:val="22"/>
              </w:rPr>
            </w:pPr>
            <w:r>
              <w:rPr>
                <w:rFonts w:eastAsiaTheme="majorEastAsia"/>
                <w:sz w:val="22"/>
                <w:szCs w:val="22"/>
              </w:rPr>
              <w:t>4</w:t>
            </w:r>
          </w:p>
        </w:tc>
        <w:tc>
          <w:tcPr>
            <w:tcW w:w="792" w:type="dxa"/>
            <w:vAlign w:val="bottom"/>
          </w:tcPr>
          <w:p w14:paraId="0D260169" w14:textId="77777777" w:rsidR="00A37344" w:rsidRDefault="00A37344" w:rsidP="001517D7">
            <w:pPr>
              <w:jc w:val="center"/>
              <w:rPr>
                <w:rFonts w:eastAsiaTheme="majorEastAsia"/>
                <w:sz w:val="22"/>
                <w:szCs w:val="22"/>
              </w:rPr>
            </w:pPr>
            <w:r>
              <w:rPr>
                <w:rFonts w:eastAsiaTheme="majorEastAsia"/>
                <w:sz w:val="22"/>
                <w:szCs w:val="22"/>
              </w:rPr>
              <w:t>5</w:t>
            </w:r>
          </w:p>
        </w:tc>
      </w:tr>
      <w:tr w:rsidR="00A37344" w14:paraId="37261AF7" w14:textId="77777777" w:rsidTr="001517D7">
        <w:tc>
          <w:tcPr>
            <w:tcW w:w="6064" w:type="dxa"/>
          </w:tcPr>
          <w:p w14:paraId="507D9F4A" w14:textId="77777777" w:rsidR="00A37344" w:rsidRPr="00A37344" w:rsidRDefault="00A37344" w:rsidP="00A37344">
            <w:pPr>
              <w:pStyle w:val="ListParagraph"/>
              <w:numPr>
                <w:ilvl w:val="0"/>
                <w:numId w:val="12"/>
              </w:numPr>
              <w:rPr>
                <w:rFonts w:eastAsiaTheme="majorEastAsia"/>
                <w:sz w:val="22"/>
                <w:szCs w:val="22"/>
              </w:rPr>
            </w:pPr>
            <w:r>
              <w:rPr>
                <w:rFonts w:eastAsiaTheme="majorEastAsia"/>
                <w:sz w:val="22"/>
                <w:szCs w:val="22"/>
              </w:rPr>
              <w:t xml:space="preserve"> Ability to respond when called by name</w:t>
            </w:r>
          </w:p>
        </w:tc>
        <w:tc>
          <w:tcPr>
            <w:tcW w:w="833" w:type="dxa"/>
            <w:gridSpan w:val="2"/>
          </w:tcPr>
          <w:p w14:paraId="7E54CBD8" w14:textId="77777777" w:rsidR="00A37344" w:rsidRDefault="00A37344" w:rsidP="00D4759C">
            <w:pPr>
              <w:rPr>
                <w:rFonts w:eastAsiaTheme="majorEastAsia"/>
                <w:sz w:val="22"/>
                <w:szCs w:val="22"/>
              </w:rPr>
            </w:pPr>
          </w:p>
        </w:tc>
        <w:tc>
          <w:tcPr>
            <w:tcW w:w="833" w:type="dxa"/>
            <w:gridSpan w:val="2"/>
          </w:tcPr>
          <w:p w14:paraId="161D283D" w14:textId="77777777" w:rsidR="00A37344" w:rsidRDefault="00A37344" w:rsidP="00D4759C">
            <w:pPr>
              <w:rPr>
                <w:rFonts w:eastAsiaTheme="majorEastAsia"/>
                <w:sz w:val="22"/>
                <w:szCs w:val="22"/>
              </w:rPr>
            </w:pPr>
          </w:p>
        </w:tc>
        <w:tc>
          <w:tcPr>
            <w:tcW w:w="833" w:type="dxa"/>
          </w:tcPr>
          <w:p w14:paraId="779D6EEB" w14:textId="77777777" w:rsidR="00A37344" w:rsidRDefault="00A37344" w:rsidP="00D4759C">
            <w:pPr>
              <w:rPr>
                <w:rFonts w:eastAsiaTheme="majorEastAsia"/>
                <w:sz w:val="22"/>
                <w:szCs w:val="22"/>
              </w:rPr>
            </w:pPr>
          </w:p>
        </w:tc>
        <w:tc>
          <w:tcPr>
            <w:tcW w:w="833" w:type="dxa"/>
          </w:tcPr>
          <w:p w14:paraId="6DB52780" w14:textId="77777777" w:rsidR="00A37344" w:rsidRDefault="00A37344" w:rsidP="00D4759C">
            <w:pPr>
              <w:rPr>
                <w:rFonts w:eastAsiaTheme="majorEastAsia"/>
                <w:sz w:val="22"/>
                <w:szCs w:val="22"/>
              </w:rPr>
            </w:pPr>
          </w:p>
        </w:tc>
        <w:tc>
          <w:tcPr>
            <w:tcW w:w="792" w:type="dxa"/>
          </w:tcPr>
          <w:p w14:paraId="59B95CB3" w14:textId="77777777" w:rsidR="00A37344" w:rsidRDefault="00A37344" w:rsidP="00D4759C">
            <w:pPr>
              <w:rPr>
                <w:rFonts w:eastAsiaTheme="majorEastAsia"/>
                <w:sz w:val="22"/>
                <w:szCs w:val="22"/>
              </w:rPr>
            </w:pPr>
          </w:p>
        </w:tc>
      </w:tr>
      <w:tr w:rsidR="00A37344" w14:paraId="42BA0D5B" w14:textId="77777777" w:rsidTr="001517D7">
        <w:tc>
          <w:tcPr>
            <w:tcW w:w="6064" w:type="dxa"/>
          </w:tcPr>
          <w:p w14:paraId="4BE54AB3" w14:textId="77777777" w:rsidR="00A37344" w:rsidRPr="00A37344" w:rsidRDefault="00A37344" w:rsidP="00A37344">
            <w:pPr>
              <w:pStyle w:val="ListParagraph"/>
              <w:numPr>
                <w:ilvl w:val="0"/>
                <w:numId w:val="12"/>
              </w:numPr>
              <w:rPr>
                <w:rFonts w:eastAsiaTheme="majorEastAsia"/>
                <w:sz w:val="22"/>
                <w:szCs w:val="22"/>
              </w:rPr>
            </w:pPr>
            <w:r>
              <w:rPr>
                <w:rFonts w:eastAsiaTheme="majorEastAsia"/>
                <w:sz w:val="22"/>
                <w:szCs w:val="22"/>
              </w:rPr>
              <w:t xml:space="preserve"> Ability to follow verbal instructions in 1:1 setting</w:t>
            </w:r>
          </w:p>
        </w:tc>
        <w:tc>
          <w:tcPr>
            <w:tcW w:w="833" w:type="dxa"/>
            <w:gridSpan w:val="2"/>
          </w:tcPr>
          <w:p w14:paraId="366F8E1E" w14:textId="77777777" w:rsidR="00A37344" w:rsidRDefault="00A37344" w:rsidP="00D4759C">
            <w:pPr>
              <w:rPr>
                <w:rFonts w:eastAsiaTheme="majorEastAsia"/>
                <w:sz w:val="22"/>
                <w:szCs w:val="22"/>
              </w:rPr>
            </w:pPr>
          </w:p>
        </w:tc>
        <w:tc>
          <w:tcPr>
            <w:tcW w:w="833" w:type="dxa"/>
            <w:gridSpan w:val="2"/>
          </w:tcPr>
          <w:p w14:paraId="70ABED9C" w14:textId="77777777" w:rsidR="00A37344" w:rsidRDefault="00A37344" w:rsidP="00D4759C">
            <w:pPr>
              <w:rPr>
                <w:rFonts w:eastAsiaTheme="majorEastAsia"/>
                <w:sz w:val="22"/>
                <w:szCs w:val="22"/>
              </w:rPr>
            </w:pPr>
          </w:p>
        </w:tc>
        <w:tc>
          <w:tcPr>
            <w:tcW w:w="833" w:type="dxa"/>
          </w:tcPr>
          <w:p w14:paraId="0EC77C46" w14:textId="77777777" w:rsidR="00A37344" w:rsidRDefault="00A37344" w:rsidP="00D4759C">
            <w:pPr>
              <w:rPr>
                <w:rFonts w:eastAsiaTheme="majorEastAsia"/>
                <w:sz w:val="22"/>
                <w:szCs w:val="22"/>
              </w:rPr>
            </w:pPr>
          </w:p>
        </w:tc>
        <w:tc>
          <w:tcPr>
            <w:tcW w:w="833" w:type="dxa"/>
          </w:tcPr>
          <w:p w14:paraId="15F753FC" w14:textId="77777777" w:rsidR="00A37344" w:rsidRDefault="00A37344" w:rsidP="00D4759C">
            <w:pPr>
              <w:rPr>
                <w:rFonts w:eastAsiaTheme="majorEastAsia"/>
                <w:sz w:val="22"/>
                <w:szCs w:val="22"/>
              </w:rPr>
            </w:pPr>
          </w:p>
        </w:tc>
        <w:tc>
          <w:tcPr>
            <w:tcW w:w="792" w:type="dxa"/>
          </w:tcPr>
          <w:p w14:paraId="4C5DBA1F" w14:textId="77777777" w:rsidR="00A37344" w:rsidRDefault="00A37344" w:rsidP="00D4759C">
            <w:pPr>
              <w:rPr>
                <w:rFonts w:eastAsiaTheme="majorEastAsia"/>
                <w:sz w:val="22"/>
                <w:szCs w:val="22"/>
              </w:rPr>
            </w:pPr>
          </w:p>
        </w:tc>
      </w:tr>
      <w:tr w:rsidR="00A37344" w14:paraId="530BABC0" w14:textId="77777777" w:rsidTr="001517D7">
        <w:tc>
          <w:tcPr>
            <w:tcW w:w="6064" w:type="dxa"/>
          </w:tcPr>
          <w:p w14:paraId="769F2A95" w14:textId="77777777" w:rsidR="00A37344" w:rsidRPr="00A37344" w:rsidRDefault="00A37344" w:rsidP="00A37344">
            <w:pPr>
              <w:pStyle w:val="ListParagraph"/>
              <w:numPr>
                <w:ilvl w:val="0"/>
                <w:numId w:val="12"/>
              </w:numPr>
              <w:rPr>
                <w:rFonts w:eastAsiaTheme="majorEastAsia"/>
                <w:sz w:val="22"/>
                <w:szCs w:val="22"/>
              </w:rPr>
            </w:pPr>
            <w:r>
              <w:rPr>
                <w:rFonts w:eastAsiaTheme="majorEastAsia"/>
                <w:sz w:val="22"/>
                <w:szCs w:val="22"/>
              </w:rPr>
              <w:lastRenderedPageBreak/>
              <w:t xml:space="preserve"> Ability to follow verbal instructions in a small group setting</w:t>
            </w:r>
          </w:p>
        </w:tc>
        <w:tc>
          <w:tcPr>
            <w:tcW w:w="833" w:type="dxa"/>
            <w:gridSpan w:val="2"/>
          </w:tcPr>
          <w:p w14:paraId="53317DC1" w14:textId="77777777" w:rsidR="00A37344" w:rsidRDefault="00A37344" w:rsidP="00D4759C">
            <w:pPr>
              <w:rPr>
                <w:rFonts w:eastAsiaTheme="majorEastAsia"/>
                <w:sz w:val="22"/>
                <w:szCs w:val="22"/>
              </w:rPr>
            </w:pPr>
          </w:p>
        </w:tc>
        <w:tc>
          <w:tcPr>
            <w:tcW w:w="833" w:type="dxa"/>
            <w:gridSpan w:val="2"/>
          </w:tcPr>
          <w:p w14:paraId="2CB2370C" w14:textId="77777777" w:rsidR="00A37344" w:rsidRDefault="00A37344" w:rsidP="00D4759C">
            <w:pPr>
              <w:rPr>
                <w:rFonts w:eastAsiaTheme="majorEastAsia"/>
                <w:sz w:val="22"/>
                <w:szCs w:val="22"/>
              </w:rPr>
            </w:pPr>
          </w:p>
        </w:tc>
        <w:tc>
          <w:tcPr>
            <w:tcW w:w="833" w:type="dxa"/>
          </w:tcPr>
          <w:p w14:paraId="4BF68A58" w14:textId="77777777" w:rsidR="00A37344" w:rsidRDefault="00A37344" w:rsidP="00D4759C">
            <w:pPr>
              <w:rPr>
                <w:rFonts w:eastAsiaTheme="majorEastAsia"/>
                <w:sz w:val="22"/>
                <w:szCs w:val="22"/>
              </w:rPr>
            </w:pPr>
          </w:p>
        </w:tc>
        <w:tc>
          <w:tcPr>
            <w:tcW w:w="833" w:type="dxa"/>
          </w:tcPr>
          <w:p w14:paraId="4C263AA5" w14:textId="77777777" w:rsidR="00A37344" w:rsidRDefault="00A37344" w:rsidP="00D4759C">
            <w:pPr>
              <w:rPr>
                <w:rFonts w:eastAsiaTheme="majorEastAsia"/>
                <w:sz w:val="22"/>
                <w:szCs w:val="22"/>
              </w:rPr>
            </w:pPr>
          </w:p>
        </w:tc>
        <w:tc>
          <w:tcPr>
            <w:tcW w:w="792" w:type="dxa"/>
          </w:tcPr>
          <w:p w14:paraId="71A49C43" w14:textId="77777777" w:rsidR="00A37344" w:rsidRDefault="00A37344" w:rsidP="00D4759C">
            <w:pPr>
              <w:rPr>
                <w:rFonts w:eastAsiaTheme="majorEastAsia"/>
                <w:sz w:val="22"/>
                <w:szCs w:val="22"/>
              </w:rPr>
            </w:pPr>
          </w:p>
        </w:tc>
      </w:tr>
      <w:tr w:rsidR="00A37344" w14:paraId="0682B54A" w14:textId="77777777" w:rsidTr="001517D7">
        <w:tc>
          <w:tcPr>
            <w:tcW w:w="6064" w:type="dxa"/>
          </w:tcPr>
          <w:p w14:paraId="01C8D6DF" w14:textId="77777777" w:rsidR="00A37344" w:rsidRPr="00A37344" w:rsidRDefault="00A37344" w:rsidP="00A37344">
            <w:pPr>
              <w:pStyle w:val="ListParagraph"/>
              <w:numPr>
                <w:ilvl w:val="0"/>
                <w:numId w:val="12"/>
              </w:numPr>
              <w:rPr>
                <w:rFonts w:eastAsiaTheme="majorEastAsia"/>
                <w:sz w:val="22"/>
                <w:szCs w:val="22"/>
              </w:rPr>
            </w:pPr>
            <w:r>
              <w:rPr>
                <w:rFonts w:eastAsiaTheme="majorEastAsia"/>
                <w:sz w:val="22"/>
                <w:szCs w:val="22"/>
              </w:rPr>
              <w:t xml:space="preserve"> Ability to follow verbal instructions in a whole class setting</w:t>
            </w:r>
          </w:p>
        </w:tc>
        <w:tc>
          <w:tcPr>
            <w:tcW w:w="833" w:type="dxa"/>
            <w:gridSpan w:val="2"/>
          </w:tcPr>
          <w:p w14:paraId="10E7CEA1" w14:textId="77777777" w:rsidR="00A37344" w:rsidRDefault="00A37344" w:rsidP="00D4759C">
            <w:pPr>
              <w:rPr>
                <w:rFonts w:eastAsiaTheme="majorEastAsia"/>
                <w:sz w:val="22"/>
                <w:szCs w:val="22"/>
              </w:rPr>
            </w:pPr>
          </w:p>
        </w:tc>
        <w:tc>
          <w:tcPr>
            <w:tcW w:w="833" w:type="dxa"/>
            <w:gridSpan w:val="2"/>
          </w:tcPr>
          <w:p w14:paraId="27EEB103" w14:textId="77777777" w:rsidR="00A37344" w:rsidRDefault="00A37344" w:rsidP="00D4759C">
            <w:pPr>
              <w:rPr>
                <w:rFonts w:eastAsiaTheme="majorEastAsia"/>
                <w:sz w:val="22"/>
                <w:szCs w:val="22"/>
              </w:rPr>
            </w:pPr>
          </w:p>
        </w:tc>
        <w:tc>
          <w:tcPr>
            <w:tcW w:w="833" w:type="dxa"/>
          </w:tcPr>
          <w:p w14:paraId="0B098541" w14:textId="77777777" w:rsidR="00A37344" w:rsidRDefault="00A37344" w:rsidP="00D4759C">
            <w:pPr>
              <w:rPr>
                <w:rFonts w:eastAsiaTheme="majorEastAsia"/>
                <w:sz w:val="22"/>
                <w:szCs w:val="22"/>
              </w:rPr>
            </w:pPr>
          </w:p>
        </w:tc>
        <w:tc>
          <w:tcPr>
            <w:tcW w:w="833" w:type="dxa"/>
          </w:tcPr>
          <w:p w14:paraId="0749B4D5" w14:textId="77777777" w:rsidR="00A37344" w:rsidRDefault="00A37344" w:rsidP="00D4759C">
            <w:pPr>
              <w:rPr>
                <w:rFonts w:eastAsiaTheme="majorEastAsia"/>
                <w:sz w:val="22"/>
                <w:szCs w:val="22"/>
              </w:rPr>
            </w:pPr>
          </w:p>
        </w:tc>
        <w:tc>
          <w:tcPr>
            <w:tcW w:w="792" w:type="dxa"/>
          </w:tcPr>
          <w:p w14:paraId="31AAF4EB" w14:textId="77777777" w:rsidR="00A37344" w:rsidRDefault="00A37344" w:rsidP="00D4759C">
            <w:pPr>
              <w:rPr>
                <w:rFonts w:eastAsiaTheme="majorEastAsia"/>
                <w:sz w:val="22"/>
                <w:szCs w:val="22"/>
              </w:rPr>
            </w:pPr>
          </w:p>
        </w:tc>
      </w:tr>
      <w:tr w:rsidR="00A37344" w14:paraId="44A461C2" w14:textId="77777777" w:rsidTr="001517D7">
        <w:tc>
          <w:tcPr>
            <w:tcW w:w="6064" w:type="dxa"/>
          </w:tcPr>
          <w:p w14:paraId="5F718A28" w14:textId="77777777" w:rsidR="00A37344" w:rsidRPr="00A37344" w:rsidRDefault="00A37344" w:rsidP="00A37344">
            <w:pPr>
              <w:pStyle w:val="ListParagraph"/>
              <w:numPr>
                <w:ilvl w:val="0"/>
                <w:numId w:val="12"/>
              </w:numPr>
              <w:rPr>
                <w:rFonts w:eastAsiaTheme="majorEastAsia"/>
                <w:sz w:val="22"/>
                <w:szCs w:val="22"/>
              </w:rPr>
            </w:pPr>
            <w:r>
              <w:rPr>
                <w:rFonts w:eastAsiaTheme="majorEastAsia"/>
                <w:sz w:val="22"/>
                <w:szCs w:val="22"/>
              </w:rPr>
              <w:t xml:space="preserve"> Ability to take turns in conversations</w:t>
            </w:r>
          </w:p>
        </w:tc>
        <w:tc>
          <w:tcPr>
            <w:tcW w:w="833" w:type="dxa"/>
            <w:gridSpan w:val="2"/>
          </w:tcPr>
          <w:p w14:paraId="21CE1C2A" w14:textId="77777777" w:rsidR="00A37344" w:rsidRDefault="00A37344" w:rsidP="00D4759C">
            <w:pPr>
              <w:rPr>
                <w:rFonts w:eastAsiaTheme="majorEastAsia"/>
                <w:sz w:val="22"/>
                <w:szCs w:val="22"/>
              </w:rPr>
            </w:pPr>
          </w:p>
        </w:tc>
        <w:tc>
          <w:tcPr>
            <w:tcW w:w="833" w:type="dxa"/>
            <w:gridSpan w:val="2"/>
          </w:tcPr>
          <w:p w14:paraId="7B1B45DB" w14:textId="77777777" w:rsidR="00A37344" w:rsidRDefault="00A37344" w:rsidP="00D4759C">
            <w:pPr>
              <w:rPr>
                <w:rFonts w:eastAsiaTheme="majorEastAsia"/>
                <w:sz w:val="22"/>
                <w:szCs w:val="22"/>
              </w:rPr>
            </w:pPr>
          </w:p>
        </w:tc>
        <w:tc>
          <w:tcPr>
            <w:tcW w:w="833" w:type="dxa"/>
          </w:tcPr>
          <w:p w14:paraId="6053D127" w14:textId="77777777" w:rsidR="00A37344" w:rsidRDefault="00A37344" w:rsidP="00D4759C">
            <w:pPr>
              <w:rPr>
                <w:rFonts w:eastAsiaTheme="majorEastAsia"/>
                <w:sz w:val="22"/>
                <w:szCs w:val="22"/>
              </w:rPr>
            </w:pPr>
          </w:p>
        </w:tc>
        <w:tc>
          <w:tcPr>
            <w:tcW w:w="833" w:type="dxa"/>
          </w:tcPr>
          <w:p w14:paraId="0A8BA2E8" w14:textId="77777777" w:rsidR="00A37344" w:rsidRDefault="00A37344" w:rsidP="00D4759C">
            <w:pPr>
              <w:rPr>
                <w:rFonts w:eastAsiaTheme="majorEastAsia"/>
                <w:sz w:val="22"/>
                <w:szCs w:val="22"/>
              </w:rPr>
            </w:pPr>
          </w:p>
        </w:tc>
        <w:tc>
          <w:tcPr>
            <w:tcW w:w="792" w:type="dxa"/>
          </w:tcPr>
          <w:p w14:paraId="29F55AAD" w14:textId="77777777" w:rsidR="00A37344" w:rsidRDefault="00A37344" w:rsidP="00D4759C">
            <w:pPr>
              <w:rPr>
                <w:rFonts w:eastAsiaTheme="majorEastAsia"/>
                <w:sz w:val="22"/>
                <w:szCs w:val="22"/>
              </w:rPr>
            </w:pPr>
          </w:p>
        </w:tc>
      </w:tr>
      <w:tr w:rsidR="00A37344" w14:paraId="6F1D5C86" w14:textId="77777777" w:rsidTr="001517D7">
        <w:tc>
          <w:tcPr>
            <w:tcW w:w="6064" w:type="dxa"/>
          </w:tcPr>
          <w:p w14:paraId="7147312E" w14:textId="77777777" w:rsidR="00A37344" w:rsidRPr="00A37344" w:rsidRDefault="00A37344" w:rsidP="00A37344">
            <w:pPr>
              <w:pStyle w:val="ListParagraph"/>
              <w:numPr>
                <w:ilvl w:val="0"/>
                <w:numId w:val="12"/>
              </w:numPr>
              <w:rPr>
                <w:rFonts w:eastAsiaTheme="majorEastAsia"/>
                <w:sz w:val="22"/>
                <w:szCs w:val="22"/>
              </w:rPr>
            </w:pPr>
            <w:r>
              <w:rPr>
                <w:rFonts w:eastAsiaTheme="majorEastAsia"/>
                <w:sz w:val="22"/>
                <w:szCs w:val="22"/>
              </w:rPr>
              <w:t xml:space="preserve"> Ability to initiate conversation</w:t>
            </w:r>
          </w:p>
        </w:tc>
        <w:tc>
          <w:tcPr>
            <w:tcW w:w="833" w:type="dxa"/>
            <w:gridSpan w:val="2"/>
          </w:tcPr>
          <w:p w14:paraId="5336AC84" w14:textId="77777777" w:rsidR="00A37344" w:rsidRDefault="00A37344" w:rsidP="00D4759C">
            <w:pPr>
              <w:rPr>
                <w:rFonts w:eastAsiaTheme="majorEastAsia"/>
                <w:sz w:val="22"/>
                <w:szCs w:val="22"/>
              </w:rPr>
            </w:pPr>
          </w:p>
        </w:tc>
        <w:tc>
          <w:tcPr>
            <w:tcW w:w="833" w:type="dxa"/>
            <w:gridSpan w:val="2"/>
          </w:tcPr>
          <w:p w14:paraId="73853910" w14:textId="77777777" w:rsidR="00A37344" w:rsidRDefault="00A37344" w:rsidP="00D4759C">
            <w:pPr>
              <w:rPr>
                <w:rFonts w:eastAsiaTheme="majorEastAsia"/>
                <w:sz w:val="22"/>
                <w:szCs w:val="22"/>
              </w:rPr>
            </w:pPr>
          </w:p>
        </w:tc>
        <w:tc>
          <w:tcPr>
            <w:tcW w:w="833" w:type="dxa"/>
          </w:tcPr>
          <w:p w14:paraId="58EB1758" w14:textId="77777777" w:rsidR="00A37344" w:rsidRDefault="00A37344" w:rsidP="00D4759C">
            <w:pPr>
              <w:rPr>
                <w:rFonts w:eastAsiaTheme="majorEastAsia"/>
                <w:sz w:val="22"/>
                <w:szCs w:val="22"/>
              </w:rPr>
            </w:pPr>
          </w:p>
        </w:tc>
        <w:tc>
          <w:tcPr>
            <w:tcW w:w="833" w:type="dxa"/>
          </w:tcPr>
          <w:p w14:paraId="4DEB609C" w14:textId="77777777" w:rsidR="00A37344" w:rsidRDefault="00A37344" w:rsidP="00D4759C">
            <w:pPr>
              <w:rPr>
                <w:rFonts w:eastAsiaTheme="majorEastAsia"/>
                <w:sz w:val="22"/>
                <w:szCs w:val="22"/>
              </w:rPr>
            </w:pPr>
          </w:p>
        </w:tc>
        <w:tc>
          <w:tcPr>
            <w:tcW w:w="792" w:type="dxa"/>
          </w:tcPr>
          <w:p w14:paraId="59E6321D" w14:textId="77777777" w:rsidR="00A37344" w:rsidRDefault="00A37344" w:rsidP="00D4759C">
            <w:pPr>
              <w:rPr>
                <w:rFonts w:eastAsiaTheme="majorEastAsia"/>
                <w:sz w:val="22"/>
                <w:szCs w:val="22"/>
              </w:rPr>
            </w:pPr>
          </w:p>
        </w:tc>
      </w:tr>
      <w:tr w:rsidR="00A37344" w14:paraId="2CF9BB21" w14:textId="77777777" w:rsidTr="001517D7">
        <w:tc>
          <w:tcPr>
            <w:tcW w:w="6064" w:type="dxa"/>
          </w:tcPr>
          <w:p w14:paraId="5473604A" w14:textId="77777777" w:rsidR="00A37344" w:rsidRPr="00A37344" w:rsidRDefault="00A37344" w:rsidP="00A37344">
            <w:pPr>
              <w:pStyle w:val="ListParagraph"/>
              <w:numPr>
                <w:ilvl w:val="0"/>
                <w:numId w:val="12"/>
              </w:numPr>
              <w:rPr>
                <w:rFonts w:eastAsiaTheme="majorEastAsia"/>
                <w:sz w:val="22"/>
                <w:szCs w:val="22"/>
              </w:rPr>
            </w:pPr>
            <w:r>
              <w:rPr>
                <w:rFonts w:eastAsiaTheme="majorEastAsia"/>
                <w:sz w:val="22"/>
                <w:szCs w:val="22"/>
              </w:rPr>
              <w:t xml:space="preserve"> Ability to change topic of conversation</w:t>
            </w:r>
          </w:p>
        </w:tc>
        <w:tc>
          <w:tcPr>
            <w:tcW w:w="833" w:type="dxa"/>
            <w:gridSpan w:val="2"/>
          </w:tcPr>
          <w:p w14:paraId="6941C807" w14:textId="77777777" w:rsidR="00A37344" w:rsidRDefault="00A37344" w:rsidP="00D4759C">
            <w:pPr>
              <w:rPr>
                <w:rFonts w:eastAsiaTheme="majorEastAsia"/>
                <w:sz w:val="22"/>
                <w:szCs w:val="22"/>
              </w:rPr>
            </w:pPr>
          </w:p>
        </w:tc>
        <w:tc>
          <w:tcPr>
            <w:tcW w:w="833" w:type="dxa"/>
            <w:gridSpan w:val="2"/>
          </w:tcPr>
          <w:p w14:paraId="1BA3A9E2" w14:textId="77777777" w:rsidR="00A37344" w:rsidRDefault="00A37344" w:rsidP="00D4759C">
            <w:pPr>
              <w:rPr>
                <w:rFonts w:eastAsiaTheme="majorEastAsia"/>
                <w:sz w:val="22"/>
                <w:szCs w:val="22"/>
              </w:rPr>
            </w:pPr>
          </w:p>
        </w:tc>
        <w:tc>
          <w:tcPr>
            <w:tcW w:w="833" w:type="dxa"/>
          </w:tcPr>
          <w:p w14:paraId="70B907CF" w14:textId="77777777" w:rsidR="00A37344" w:rsidRDefault="00A37344" w:rsidP="00D4759C">
            <w:pPr>
              <w:rPr>
                <w:rFonts w:eastAsiaTheme="majorEastAsia"/>
                <w:sz w:val="22"/>
                <w:szCs w:val="22"/>
              </w:rPr>
            </w:pPr>
          </w:p>
        </w:tc>
        <w:tc>
          <w:tcPr>
            <w:tcW w:w="833" w:type="dxa"/>
          </w:tcPr>
          <w:p w14:paraId="056D7FB2" w14:textId="77777777" w:rsidR="00A37344" w:rsidRDefault="00A37344" w:rsidP="00D4759C">
            <w:pPr>
              <w:rPr>
                <w:rFonts w:eastAsiaTheme="majorEastAsia"/>
                <w:sz w:val="22"/>
                <w:szCs w:val="22"/>
              </w:rPr>
            </w:pPr>
          </w:p>
        </w:tc>
        <w:tc>
          <w:tcPr>
            <w:tcW w:w="792" w:type="dxa"/>
          </w:tcPr>
          <w:p w14:paraId="54C88DEE" w14:textId="77777777" w:rsidR="00A37344" w:rsidRDefault="00A37344" w:rsidP="00D4759C">
            <w:pPr>
              <w:rPr>
                <w:rFonts w:eastAsiaTheme="majorEastAsia"/>
                <w:sz w:val="22"/>
                <w:szCs w:val="22"/>
              </w:rPr>
            </w:pPr>
          </w:p>
        </w:tc>
      </w:tr>
      <w:tr w:rsidR="00A37344" w14:paraId="1690E0F5" w14:textId="77777777" w:rsidTr="001517D7">
        <w:tc>
          <w:tcPr>
            <w:tcW w:w="6064" w:type="dxa"/>
          </w:tcPr>
          <w:p w14:paraId="038CA866" w14:textId="77777777" w:rsidR="00A37344" w:rsidRPr="00A37344" w:rsidRDefault="00A37344" w:rsidP="00A37344">
            <w:pPr>
              <w:pStyle w:val="ListParagraph"/>
              <w:numPr>
                <w:ilvl w:val="0"/>
                <w:numId w:val="12"/>
              </w:numPr>
              <w:rPr>
                <w:rFonts w:eastAsiaTheme="majorEastAsia"/>
                <w:sz w:val="22"/>
                <w:szCs w:val="22"/>
              </w:rPr>
            </w:pPr>
            <w:r>
              <w:rPr>
                <w:rFonts w:eastAsiaTheme="majorEastAsia"/>
                <w:sz w:val="22"/>
                <w:szCs w:val="22"/>
              </w:rPr>
              <w:t xml:space="preserve"> Ability to maintain an appropriate conversation</w:t>
            </w:r>
          </w:p>
        </w:tc>
        <w:tc>
          <w:tcPr>
            <w:tcW w:w="833" w:type="dxa"/>
            <w:gridSpan w:val="2"/>
          </w:tcPr>
          <w:p w14:paraId="46250880" w14:textId="77777777" w:rsidR="00A37344" w:rsidRDefault="00A37344" w:rsidP="00D4759C">
            <w:pPr>
              <w:rPr>
                <w:rFonts w:eastAsiaTheme="majorEastAsia"/>
                <w:sz w:val="22"/>
                <w:szCs w:val="22"/>
              </w:rPr>
            </w:pPr>
          </w:p>
        </w:tc>
        <w:tc>
          <w:tcPr>
            <w:tcW w:w="833" w:type="dxa"/>
            <w:gridSpan w:val="2"/>
          </w:tcPr>
          <w:p w14:paraId="15C4003A" w14:textId="77777777" w:rsidR="00A37344" w:rsidRDefault="00A37344" w:rsidP="00D4759C">
            <w:pPr>
              <w:rPr>
                <w:rFonts w:eastAsiaTheme="majorEastAsia"/>
                <w:sz w:val="22"/>
                <w:szCs w:val="22"/>
              </w:rPr>
            </w:pPr>
          </w:p>
        </w:tc>
        <w:tc>
          <w:tcPr>
            <w:tcW w:w="833" w:type="dxa"/>
          </w:tcPr>
          <w:p w14:paraId="1B496FDD" w14:textId="77777777" w:rsidR="00A37344" w:rsidRDefault="00A37344" w:rsidP="00D4759C">
            <w:pPr>
              <w:rPr>
                <w:rFonts w:eastAsiaTheme="majorEastAsia"/>
                <w:sz w:val="22"/>
                <w:szCs w:val="22"/>
              </w:rPr>
            </w:pPr>
          </w:p>
        </w:tc>
        <w:tc>
          <w:tcPr>
            <w:tcW w:w="833" w:type="dxa"/>
          </w:tcPr>
          <w:p w14:paraId="6B552D00" w14:textId="77777777" w:rsidR="00A37344" w:rsidRDefault="00A37344" w:rsidP="00D4759C">
            <w:pPr>
              <w:rPr>
                <w:rFonts w:eastAsiaTheme="majorEastAsia"/>
                <w:sz w:val="22"/>
                <w:szCs w:val="22"/>
              </w:rPr>
            </w:pPr>
          </w:p>
        </w:tc>
        <w:tc>
          <w:tcPr>
            <w:tcW w:w="792" w:type="dxa"/>
          </w:tcPr>
          <w:p w14:paraId="3DAC5049" w14:textId="77777777" w:rsidR="00A37344" w:rsidRDefault="00A37344" w:rsidP="00D4759C">
            <w:pPr>
              <w:rPr>
                <w:rFonts w:eastAsiaTheme="majorEastAsia"/>
                <w:sz w:val="22"/>
                <w:szCs w:val="22"/>
              </w:rPr>
            </w:pPr>
          </w:p>
        </w:tc>
      </w:tr>
      <w:tr w:rsidR="00A37344" w14:paraId="1E97EC30" w14:textId="77777777" w:rsidTr="001517D7">
        <w:tc>
          <w:tcPr>
            <w:tcW w:w="6064" w:type="dxa"/>
          </w:tcPr>
          <w:p w14:paraId="4F12C1B6" w14:textId="77777777" w:rsidR="00A37344" w:rsidRPr="00A37344" w:rsidRDefault="00A37344" w:rsidP="00A37344">
            <w:pPr>
              <w:pStyle w:val="ListParagraph"/>
              <w:numPr>
                <w:ilvl w:val="0"/>
                <w:numId w:val="12"/>
              </w:numPr>
              <w:rPr>
                <w:rFonts w:eastAsiaTheme="majorEastAsia"/>
                <w:sz w:val="22"/>
                <w:szCs w:val="22"/>
              </w:rPr>
            </w:pPr>
            <w:r>
              <w:rPr>
                <w:rFonts w:eastAsiaTheme="majorEastAsia"/>
                <w:sz w:val="22"/>
                <w:szCs w:val="22"/>
              </w:rPr>
              <w:t xml:space="preserve"> Ability to show awareness of the listener’s needs</w:t>
            </w:r>
          </w:p>
        </w:tc>
        <w:tc>
          <w:tcPr>
            <w:tcW w:w="833" w:type="dxa"/>
            <w:gridSpan w:val="2"/>
          </w:tcPr>
          <w:p w14:paraId="1D9E517D" w14:textId="77777777" w:rsidR="00A37344" w:rsidRDefault="00A37344" w:rsidP="00D4759C">
            <w:pPr>
              <w:rPr>
                <w:rFonts w:eastAsiaTheme="majorEastAsia"/>
                <w:sz w:val="22"/>
                <w:szCs w:val="22"/>
              </w:rPr>
            </w:pPr>
          </w:p>
        </w:tc>
        <w:tc>
          <w:tcPr>
            <w:tcW w:w="833" w:type="dxa"/>
            <w:gridSpan w:val="2"/>
          </w:tcPr>
          <w:p w14:paraId="5DA8F13D" w14:textId="77777777" w:rsidR="00A37344" w:rsidRDefault="00A37344" w:rsidP="00D4759C">
            <w:pPr>
              <w:rPr>
                <w:rFonts w:eastAsiaTheme="majorEastAsia"/>
                <w:sz w:val="22"/>
                <w:szCs w:val="22"/>
              </w:rPr>
            </w:pPr>
          </w:p>
        </w:tc>
        <w:tc>
          <w:tcPr>
            <w:tcW w:w="833" w:type="dxa"/>
          </w:tcPr>
          <w:p w14:paraId="353BA048" w14:textId="77777777" w:rsidR="00A37344" w:rsidRDefault="00A37344" w:rsidP="00D4759C">
            <w:pPr>
              <w:rPr>
                <w:rFonts w:eastAsiaTheme="majorEastAsia"/>
                <w:sz w:val="22"/>
                <w:szCs w:val="22"/>
              </w:rPr>
            </w:pPr>
          </w:p>
        </w:tc>
        <w:tc>
          <w:tcPr>
            <w:tcW w:w="833" w:type="dxa"/>
          </w:tcPr>
          <w:p w14:paraId="4B80ABF1" w14:textId="77777777" w:rsidR="00A37344" w:rsidRDefault="00A37344" w:rsidP="00D4759C">
            <w:pPr>
              <w:rPr>
                <w:rFonts w:eastAsiaTheme="majorEastAsia"/>
                <w:sz w:val="22"/>
                <w:szCs w:val="22"/>
              </w:rPr>
            </w:pPr>
          </w:p>
        </w:tc>
        <w:tc>
          <w:tcPr>
            <w:tcW w:w="792" w:type="dxa"/>
          </w:tcPr>
          <w:p w14:paraId="225128D3" w14:textId="77777777" w:rsidR="00A37344" w:rsidRDefault="00A37344" w:rsidP="00D4759C">
            <w:pPr>
              <w:rPr>
                <w:rFonts w:eastAsiaTheme="majorEastAsia"/>
                <w:sz w:val="22"/>
                <w:szCs w:val="22"/>
              </w:rPr>
            </w:pPr>
          </w:p>
        </w:tc>
      </w:tr>
      <w:tr w:rsidR="00A37344" w14:paraId="3DAED7DF" w14:textId="77777777" w:rsidTr="001517D7">
        <w:tc>
          <w:tcPr>
            <w:tcW w:w="6064" w:type="dxa"/>
          </w:tcPr>
          <w:p w14:paraId="454CB67E" w14:textId="77777777" w:rsidR="00A37344" w:rsidRPr="00A37344" w:rsidRDefault="00A37344" w:rsidP="00A37344">
            <w:pPr>
              <w:pStyle w:val="ListParagraph"/>
              <w:numPr>
                <w:ilvl w:val="0"/>
                <w:numId w:val="12"/>
              </w:numPr>
              <w:rPr>
                <w:rFonts w:eastAsiaTheme="majorEastAsia"/>
                <w:sz w:val="22"/>
                <w:szCs w:val="22"/>
              </w:rPr>
            </w:pPr>
            <w:r>
              <w:rPr>
                <w:rFonts w:eastAsiaTheme="majorEastAsia"/>
                <w:sz w:val="22"/>
                <w:szCs w:val="22"/>
              </w:rPr>
              <w:t xml:space="preserve"> Ability to give appropriate </w:t>
            </w:r>
            <w:proofErr w:type="gramStart"/>
            <w:r>
              <w:rPr>
                <w:rFonts w:eastAsiaTheme="majorEastAsia"/>
                <w:sz w:val="22"/>
                <w:szCs w:val="22"/>
              </w:rPr>
              <w:t>non verbal</w:t>
            </w:r>
            <w:proofErr w:type="gramEnd"/>
            <w:r>
              <w:rPr>
                <w:rFonts w:eastAsiaTheme="majorEastAsia"/>
                <w:sz w:val="22"/>
                <w:szCs w:val="22"/>
              </w:rPr>
              <w:t xml:space="preserve"> signals as a listener</w:t>
            </w:r>
          </w:p>
        </w:tc>
        <w:tc>
          <w:tcPr>
            <w:tcW w:w="833" w:type="dxa"/>
            <w:gridSpan w:val="2"/>
          </w:tcPr>
          <w:p w14:paraId="2B01DD6F" w14:textId="77777777" w:rsidR="00A37344" w:rsidRDefault="00A37344" w:rsidP="00D4759C">
            <w:pPr>
              <w:rPr>
                <w:rFonts w:eastAsiaTheme="majorEastAsia"/>
                <w:sz w:val="22"/>
                <w:szCs w:val="22"/>
              </w:rPr>
            </w:pPr>
          </w:p>
        </w:tc>
        <w:tc>
          <w:tcPr>
            <w:tcW w:w="833" w:type="dxa"/>
            <w:gridSpan w:val="2"/>
          </w:tcPr>
          <w:p w14:paraId="0198C71E" w14:textId="77777777" w:rsidR="00A37344" w:rsidRDefault="00A37344" w:rsidP="00D4759C">
            <w:pPr>
              <w:rPr>
                <w:rFonts w:eastAsiaTheme="majorEastAsia"/>
                <w:sz w:val="22"/>
                <w:szCs w:val="22"/>
              </w:rPr>
            </w:pPr>
          </w:p>
        </w:tc>
        <w:tc>
          <w:tcPr>
            <w:tcW w:w="833" w:type="dxa"/>
          </w:tcPr>
          <w:p w14:paraId="5D1B6A91" w14:textId="77777777" w:rsidR="00A37344" w:rsidRDefault="00A37344" w:rsidP="00D4759C">
            <w:pPr>
              <w:rPr>
                <w:rFonts w:eastAsiaTheme="majorEastAsia"/>
                <w:sz w:val="22"/>
                <w:szCs w:val="22"/>
              </w:rPr>
            </w:pPr>
          </w:p>
        </w:tc>
        <w:tc>
          <w:tcPr>
            <w:tcW w:w="833" w:type="dxa"/>
          </w:tcPr>
          <w:p w14:paraId="7FD41E01" w14:textId="77777777" w:rsidR="00A37344" w:rsidRDefault="00A37344" w:rsidP="00D4759C">
            <w:pPr>
              <w:rPr>
                <w:rFonts w:eastAsiaTheme="majorEastAsia"/>
                <w:sz w:val="22"/>
                <w:szCs w:val="22"/>
              </w:rPr>
            </w:pPr>
          </w:p>
        </w:tc>
        <w:tc>
          <w:tcPr>
            <w:tcW w:w="792" w:type="dxa"/>
          </w:tcPr>
          <w:p w14:paraId="07901629" w14:textId="77777777" w:rsidR="00A37344" w:rsidRDefault="00A37344" w:rsidP="00D4759C">
            <w:pPr>
              <w:rPr>
                <w:rFonts w:eastAsiaTheme="majorEastAsia"/>
                <w:sz w:val="22"/>
                <w:szCs w:val="22"/>
              </w:rPr>
            </w:pPr>
          </w:p>
        </w:tc>
      </w:tr>
      <w:tr w:rsidR="00A37344" w14:paraId="27C96E08" w14:textId="77777777" w:rsidTr="001517D7">
        <w:tc>
          <w:tcPr>
            <w:tcW w:w="6064" w:type="dxa"/>
          </w:tcPr>
          <w:p w14:paraId="779C4998" w14:textId="77777777" w:rsidR="00A37344" w:rsidRPr="00A37344" w:rsidRDefault="00A37344" w:rsidP="00A37344">
            <w:pPr>
              <w:pStyle w:val="ListParagraph"/>
              <w:numPr>
                <w:ilvl w:val="0"/>
                <w:numId w:val="12"/>
              </w:numPr>
              <w:rPr>
                <w:rFonts w:eastAsiaTheme="majorEastAsia"/>
                <w:sz w:val="22"/>
                <w:szCs w:val="22"/>
              </w:rPr>
            </w:pPr>
            <w:r>
              <w:rPr>
                <w:rFonts w:eastAsiaTheme="majorEastAsia"/>
                <w:sz w:val="22"/>
                <w:szCs w:val="22"/>
              </w:rPr>
              <w:t xml:space="preserve"> Ability to change the topic of style of a conversation</w:t>
            </w:r>
            <w:r w:rsidR="006A0C6C">
              <w:rPr>
                <w:rFonts w:eastAsiaTheme="majorEastAsia"/>
                <w:sz w:val="22"/>
                <w:szCs w:val="22"/>
              </w:rPr>
              <w:t xml:space="preserve"> to suit the listener</w:t>
            </w:r>
          </w:p>
        </w:tc>
        <w:tc>
          <w:tcPr>
            <w:tcW w:w="833" w:type="dxa"/>
            <w:gridSpan w:val="2"/>
          </w:tcPr>
          <w:p w14:paraId="41C04647" w14:textId="77777777" w:rsidR="00A37344" w:rsidRDefault="00A37344" w:rsidP="00D4759C">
            <w:pPr>
              <w:rPr>
                <w:rFonts w:eastAsiaTheme="majorEastAsia"/>
                <w:sz w:val="22"/>
                <w:szCs w:val="22"/>
              </w:rPr>
            </w:pPr>
          </w:p>
        </w:tc>
        <w:tc>
          <w:tcPr>
            <w:tcW w:w="833" w:type="dxa"/>
            <w:gridSpan w:val="2"/>
          </w:tcPr>
          <w:p w14:paraId="0854E797" w14:textId="77777777" w:rsidR="00A37344" w:rsidRDefault="00A37344" w:rsidP="00D4759C">
            <w:pPr>
              <w:rPr>
                <w:rFonts w:eastAsiaTheme="majorEastAsia"/>
                <w:sz w:val="22"/>
                <w:szCs w:val="22"/>
              </w:rPr>
            </w:pPr>
          </w:p>
        </w:tc>
        <w:tc>
          <w:tcPr>
            <w:tcW w:w="833" w:type="dxa"/>
          </w:tcPr>
          <w:p w14:paraId="3C453E82" w14:textId="77777777" w:rsidR="00A37344" w:rsidRDefault="00A37344" w:rsidP="00D4759C">
            <w:pPr>
              <w:rPr>
                <w:rFonts w:eastAsiaTheme="majorEastAsia"/>
                <w:sz w:val="22"/>
                <w:szCs w:val="22"/>
              </w:rPr>
            </w:pPr>
          </w:p>
        </w:tc>
        <w:tc>
          <w:tcPr>
            <w:tcW w:w="833" w:type="dxa"/>
          </w:tcPr>
          <w:p w14:paraId="477BD2F9" w14:textId="77777777" w:rsidR="00A37344" w:rsidRDefault="00A37344" w:rsidP="00D4759C">
            <w:pPr>
              <w:rPr>
                <w:rFonts w:eastAsiaTheme="majorEastAsia"/>
                <w:sz w:val="22"/>
                <w:szCs w:val="22"/>
              </w:rPr>
            </w:pPr>
          </w:p>
        </w:tc>
        <w:tc>
          <w:tcPr>
            <w:tcW w:w="792" w:type="dxa"/>
          </w:tcPr>
          <w:p w14:paraId="74597AD0" w14:textId="77777777" w:rsidR="00A37344" w:rsidRDefault="00A37344" w:rsidP="00D4759C">
            <w:pPr>
              <w:rPr>
                <w:rFonts w:eastAsiaTheme="majorEastAsia"/>
                <w:sz w:val="22"/>
                <w:szCs w:val="22"/>
              </w:rPr>
            </w:pPr>
          </w:p>
        </w:tc>
      </w:tr>
      <w:tr w:rsidR="00A37344" w14:paraId="797FE0C9" w14:textId="77777777" w:rsidTr="001517D7">
        <w:tc>
          <w:tcPr>
            <w:tcW w:w="6064" w:type="dxa"/>
          </w:tcPr>
          <w:p w14:paraId="758EF51B" w14:textId="77777777" w:rsidR="00A37344" w:rsidRPr="00237D3D" w:rsidRDefault="00237D3D" w:rsidP="00237D3D">
            <w:pPr>
              <w:pStyle w:val="ListParagraph"/>
              <w:numPr>
                <w:ilvl w:val="0"/>
                <w:numId w:val="12"/>
              </w:numPr>
              <w:rPr>
                <w:rFonts w:eastAsiaTheme="majorEastAsia"/>
                <w:sz w:val="22"/>
                <w:szCs w:val="22"/>
              </w:rPr>
            </w:pPr>
            <w:r>
              <w:rPr>
                <w:rFonts w:eastAsiaTheme="majorEastAsia"/>
                <w:sz w:val="22"/>
                <w:szCs w:val="22"/>
              </w:rPr>
              <w:t xml:space="preserve"> Ability to appropriately change the volume and tone of voice</w:t>
            </w:r>
          </w:p>
        </w:tc>
        <w:tc>
          <w:tcPr>
            <w:tcW w:w="833" w:type="dxa"/>
            <w:gridSpan w:val="2"/>
          </w:tcPr>
          <w:p w14:paraId="085E0299" w14:textId="77777777" w:rsidR="00A37344" w:rsidRDefault="00A37344" w:rsidP="00D4759C">
            <w:pPr>
              <w:rPr>
                <w:rFonts w:eastAsiaTheme="majorEastAsia"/>
                <w:sz w:val="22"/>
                <w:szCs w:val="22"/>
              </w:rPr>
            </w:pPr>
          </w:p>
        </w:tc>
        <w:tc>
          <w:tcPr>
            <w:tcW w:w="833" w:type="dxa"/>
            <w:gridSpan w:val="2"/>
          </w:tcPr>
          <w:p w14:paraId="19966FBE" w14:textId="77777777" w:rsidR="00A37344" w:rsidRDefault="00A37344" w:rsidP="00D4759C">
            <w:pPr>
              <w:rPr>
                <w:rFonts w:eastAsiaTheme="majorEastAsia"/>
                <w:sz w:val="22"/>
                <w:szCs w:val="22"/>
              </w:rPr>
            </w:pPr>
          </w:p>
        </w:tc>
        <w:tc>
          <w:tcPr>
            <w:tcW w:w="833" w:type="dxa"/>
          </w:tcPr>
          <w:p w14:paraId="3B497C6D" w14:textId="77777777" w:rsidR="00A37344" w:rsidRDefault="00A37344" w:rsidP="00D4759C">
            <w:pPr>
              <w:rPr>
                <w:rFonts w:eastAsiaTheme="majorEastAsia"/>
                <w:sz w:val="22"/>
                <w:szCs w:val="22"/>
              </w:rPr>
            </w:pPr>
          </w:p>
        </w:tc>
        <w:tc>
          <w:tcPr>
            <w:tcW w:w="833" w:type="dxa"/>
          </w:tcPr>
          <w:p w14:paraId="0D37487A" w14:textId="77777777" w:rsidR="00A37344" w:rsidRDefault="00A37344" w:rsidP="00D4759C">
            <w:pPr>
              <w:rPr>
                <w:rFonts w:eastAsiaTheme="majorEastAsia"/>
                <w:sz w:val="22"/>
                <w:szCs w:val="22"/>
              </w:rPr>
            </w:pPr>
          </w:p>
        </w:tc>
        <w:tc>
          <w:tcPr>
            <w:tcW w:w="792" w:type="dxa"/>
          </w:tcPr>
          <w:p w14:paraId="1CE432DC" w14:textId="77777777" w:rsidR="00A37344" w:rsidRDefault="00A37344" w:rsidP="00D4759C">
            <w:pPr>
              <w:rPr>
                <w:rFonts w:eastAsiaTheme="majorEastAsia"/>
                <w:sz w:val="22"/>
                <w:szCs w:val="22"/>
              </w:rPr>
            </w:pPr>
          </w:p>
        </w:tc>
      </w:tr>
      <w:tr w:rsidR="00A37344" w14:paraId="2B45FB27" w14:textId="77777777" w:rsidTr="001517D7">
        <w:tc>
          <w:tcPr>
            <w:tcW w:w="6064" w:type="dxa"/>
          </w:tcPr>
          <w:p w14:paraId="39DF6812" w14:textId="77777777" w:rsidR="006A0C6C" w:rsidRDefault="00237D3D" w:rsidP="00237D3D">
            <w:pPr>
              <w:pStyle w:val="ListParagraph"/>
              <w:numPr>
                <w:ilvl w:val="0"/>
                <w:numId w:val="12"/>
              </w:numPr>
              <w:rPr>
                <w:rFonts w:eastAsiaTheme="majorEastAsia"/>
                <w:sz w:val="22"/>
                <w:szCs w:val="22"/>
              </w:rPr>
            </w:pPr>
            <w:r>
              <w:rPr>
                <w:rFonts w:eastAsiaTheme="majorEastAsia"/>
                <w:sz w:val="22"/>
                <w:szCs w:val="22"/>
              </w:rPr>
              <w:t xml:space="preserve">Ability to recognise and respond to </w:t>
            </w:r>
            <w:proofErr w:type="gramStart"/>
            <w:r>
              <w:rPr>
                <w:rFonts w:eastAsiaTheme="majorEastAsia"/>
                <w:sz w:val="22"/>
                <w:szCs w:val="22"/>
              </w:rPr>
              <w:t>non verbal</w:t>
            </w:r>
            <w:proofErr w:type="gramEnd"/>
            <w:r>
              <w:rPr>
                <w:rFonts w:eastAsiaTheme="majorEastAsia"/>
                <w:sz w:val="22"/>
                <w:szCs w:val="22"/>
              </w:rPr>
              <w:t xml:space="preserve"> cues, </w:t>
            </w:r>
          </w:p>
          <w:p w14:paraId="4AA8477D" w14:textId="77777777" w:rsidR="00A37344" w:rsidRPr="00237D3D" w:rsidRDefault="00237D3D" w:rsidP="006A0C6C">
            <w:pPr>
              <w:pStyle w:val="ListParagraph"/>
              <w:ind w:left="540"/>
              <w:rPr>
                <w:rFonts w:eastAsiaTheme="majorEastAsia"/>
                <w:sz w:val="22"/>
                <w:szCs w:val="22"/>
              </w:rPr>
            </w:pPr>
            <w:proofErr w:type="spellStart"/>
            <w:r>
              <w:rPr>
                <w:rFonts w:eastAsiaTheme="majorEastAsia"/>
                <w:sz w:val="22"/>
                <w:szCs w:val="22"/>
              </w:rPr>
              <w:t>eg</w:t>
            </w:r>
            <w:proofErr w:type="spellEnd"/>
            <w:r>
              <w:rPr>
                <w:rFonts w:eastAsiaTheme="majorEastAsia"/>
                <w:sz w:val="22"/>
                <w:szCs w:val="22"/>
              </w:rPr>
              <w:t xml:space="preserve"> a frown</w:t>
            </w:r>
          </w:p>
        </w:tc>
        <w:tc>
          <w:tcPr>
            <w:tcW w:w="833" w:type="dxa"/>
            <w:gridSpan w:val="2"/>
          </w:tcPr>
          <w:p w14:paraId="34CB7528" w14:textId="77777777" w:rsidR="00A37344" w:rsidRDefault="00A37344" w:rsidP="00D4759C">
            <w:pPr>
              <w:rPr>
                <w:rFonts w:eastAsiaTheme="majorEastAsia"/>
                <w:sz w:val="22"/>
                <w:szCs w:val="22"/>
              </w:rPr>
            </w:pPr>
          </w:p>
        </w:tc>
        <w:tc>
          <w:tcPr>
            <w:tcW w:w="833" w:type="dxa"/>
            <w:gridSpan w:val="2"/>
          </w:tcPr>
          <w:p w14:paraId="7C5A44D6" w14:textId="77777777" w:rsidR="00A37344" w:rsidRDefault="00A37344" w:rsidP="00D4759C">
            <w:pPr>
              <w:rPr>
                <w:rFonts w:eastAsiaTheme="majorEastAsia"/>
                <w:sz w:val="22"/>
                <w:szCs w:val="22"/>
              </w:rPr>
            </w:pPr>
          </w:p>
        </w:tc>
        <w:tc>
          <w:tcPr>
            <w:tcW w:w="833" w:type="dxa"/>
          </w:tcPr>
          <w:p w14:paraId="2E0FC69F" w14:textId="77777777" w:rsidR="00A37344" w:rsidRDefault="00A37344" w:rsidP="00D4759C">
            <w:pPr>
              <w:rPr>
                <w:rFonts w:eastAsiaTheme="majorEastAsia"/>
                <w:sz w:val="22"/>
                <w:szCs w:val="22"/>
              </w:rPr>
            </w:pPr>
          </w:p>
        </w:tc>
        <w:tc>
          <w:tcPr>
            <w:tcW w:w="833" w:type="dxa"/>
          </w:tcPr>
          <w:p w14:paraId="2E43856C" w14:textId="77777777" w:rsidR="00A37344" w:rsidRDefault="00A37344" w:rsidP="00D4759C">
            <w:pPr>
              <w:rPr>
                <w:rFonts w:eastAsiaTheme="majorEastAsia"/>
                <w:sz w:val="22"/>
                <w:szCs w:val="22"/>
              </w:rPr>
            </w:pPr>
          </w:p>
        </w:tc>
        <w:tc>
          <w:tcPr>
            <w:tcW w:w="792" w:type="dxa"/>
          </w:tcPr>
          <w:p w14:paraId="6F625AE5" w14:textId="77777777" w:rsidR="00A37344" w:rsidRDefault="00A37344" w:rsidP="00D4759C">
            <w:pPr>
              <w:rPr>
                <w:rFonts w:eastAsiaTheme="majorEastAsia"/>
                <w:sz w:val="22"/>
                <w:szCs w:val="22"/>
              </w:rPr>
            </w:pPr>
          </w:p>
        </w:tc>
      </w:tr>
      <w:tr w:rsidR="00A37344" w14:paraId="781FE615" w14:textId="77777777" w:rsidTr="001517D7">
        <w:tc>
          <w:tcPr>
            <w:tcW w:w="6064" w:type="dxa"/>
          </w:tcPr>
          <w:p w14:paraId="36C0D9AA" w14:textId="77777777" w:rsidR="00A37344" w:rsidRPr="00237D3D" w:rsidRDefault="00237D3D" w:rsidP="00237D3D">
            <w:pPr>
              <w:pStyle w:val="ListParagraph"/>
              <w:numPr>
                <w:ilvl w:val="0"/>
                <w:numId w:val="12"/>
              </w:numPr>
              <w:rPr>
                <w:rFonts w:eastAsiaTheme="majorEastAsia"/>
                <w:sz w:val="22"/>
                <w:szCs w:val="22"/>
              </w:rPr>
            </w:pPr>
            <w:r>
              <w:rPr>
                <w:rFonts w:eastAsiaTheme="majorEastAsia"/>
                <w:sz w:val="22"/>
                <w:szCs w:val="22"/>
              </w:rPr>
              <w:t>Ability to understand implied meanings</w:t>
            </w:r>
          </w:p>
        </w:tc>
        <w:tc>
          <w:tcPr>
            <w:tcW w:w="833" w:type="dxa"/>
            <w:gridSpan w:val="2"/>
          </w:tcPr>
          <w:p w14:paraId="1F6B2813" w14:textId="77777777" w:rsidR="00A37344" w:rsidRDefault="00A37344" w:rsidP="00D4759C">
            <w:pPr>
              <w:rPr>
                <w:rFonts w:eastAsiaTheme="majorEastAsia"/>
                <w:sz w:val="22"/>
                <w:szCs w:val="22"/>
              </w:rPr>
            </w:pPr>
          </w:p>
        </w:tc>
        <w:tc>
          <w:tcPr>
            <w:tcW w:w="833" w:type="dxa"/>
            <w:gridSpan w:val="2"/>
          </w:tcPr>
          <w:p w14:paraId="6CED2828" w14:textId="77777777" w:rsidR="00A37344" w:rsidRDefault="00A37344" w:rsidP="00D4759C">
            <w:pPr>
              <w:rPr>
                <w:rFonts w:eastAsiaTheme="majorEastAsia"/>
                <w:sz w:val="22"/>
                <w:szCs w:val="22"/>
              </w:rPr>
            </w:pPr>
          </w:p>
        </w:tc>
        <w:tc>
          <w:tcPr>
            <w:tcW w:w="833" w:type="dxa"/>
          </w:tcPr>
          <w:p w14:paraId="612A7CC4" w14:textId="77777777" w:rsidR="00A37344" w:rsidRDefault="00A37344" w:rsidP="00D4759C">
            <w:pPr>
              <w:rPr>
                <w:rFonts w:eastAsiaTheme="majorEastAsia"/>
                <w:sz w:val="22"/>
                <w:szCs w:val="22"/>
              </w:rPr>
            </w:pPr>
          </w:p>
        </w:tc>
        <w:tc>
          <w:tcPr>
            <w:tcW w:w="833" w:type="dxa"/>
          </w:tcPr>
          <w:p w14:paraId="36015D52" w14:textId="77777777" w:rsidR="00A37344" w:rsidRDefault="00A37344" w:rsidP="00D4759C">
            <w:pPr>
              <w:rPr>
                <w:rFonts w:eastAsiaTheme="majorEastAsia"/>
                <w:sz w:val="22"/>
                <w:szCs w:val="22"/>
              </w:rPr>
            </w:pPr>
          </w:p>
        </w:tc>
        <w:tc>
          <w:tcPr>
            <w:tcW w:w="792" w:type="dxa"/>
          </w:tcPr>
          <w:p w14:paraId="6D65DEC4" w14:textId="77777777" w:rsidR="00A37344" w:rsidRDefault="00A37344" w:rsidP="00D4759C">
            <w:pPr>
              <w:rPr>
                <w:rFonts w:eastAsiaTheme="majorEastAsia"/>
                <w:sz w:val="22"/>
                <w:szCs w:val="22"/>
              </w:rPr>
            </w:pPr>
          </w:p>
        </w:tc>
      </w:tr>
      <w:tr w:rsidR="00A37344" w14:paraId="2CBF37A9" w14:textId="77777777" w:rsidTr="001517D7">
        <w:tc>
          <w:tcPr>
            <w:tcW w:w="6064" w:type="dxa"/>
          </w:tcPr>
          <w:p w14:paraId="7ACAAE95" w14:textId="77777777" w:rsidR="00A37344" w:rsidRPr="00237D3D" w:rsidRDefault="00237D3D" w:rsidP="00237D3D">
            <w:pPr>
              <w:pStyle w:val="ListParagraph"/>
              <w:numPr>
                <w:ilvl w:val="0"/>
                <w:numId w:val="12"/>
              </w:numPr>
              <w:rPr>
                <w:rFonts w:eastAsiaTheme="majorEastAsia"/>
                <w:sz w:val="22"/>
                <w:szCs w:val="22"/>
              </w:rPr>
            </w:pPr>
            <w:r>
              <w:rPr>
                <w:rFonts w:eastAsiaTheme="majorEastAsia"/>
                <w:sz w:val="22"/>
                <w:szCs w:val="22"/>
              </w:rPr>
              <w:t>Ability to tell or write an imaginative story</w:t>
            </w:r>
          </w:p>
        </w:tc>
        <w:tc>
          <w:tcPr>
            <w:tcW w:w="833" w:type="dxa"/>
            <w:gridSpan w:val="2"/>
          </w:tcPr>
          <w:p w14:paraId="4C988D2E" w14:textId="77777777" w:rsidR="00A37344" w:rsidRDefault="00A37344" w:rsidP="00D4759C">
            <w:pPr>
              <w:rPr>
                <w:rFonts w:eastAsiaTheme="majorEastAsia"/>
                <w:sz w:val="22"/>
                <w:szCs w:val="22"/>
              </w:rPr>
            </w:pPr>
          </w:p>
        </w:tc>
        <w:tc>
          <w:tcPr>
            <w:tcW w:w="833" w:type="dxa"/>
            <w:gridSpan w:val="2"/>
          </w:tcPr>
          <w:p w14:paraId="136CEBB7" w14:textId="77777777" w:rsidR="00A37344" w:rsidRDefault="00A37344" w:rsidP="00D4759C">
            <w:pPr>
              <w:rPr>
                <w:rFonts w:eastAsiaTheme="majorEastAsia"/>
                <w:sz w:val="22"/>
                <w:szCs w:val="22"/>
              </w:rPr>
            </w:pPr>
          </w:p>
        </w:tc>
        <w:tc>
          <w:tcPr>
            <w:tcW w:w="833" w:type="dxa"/>
          </w:tcPr>
          <w:p w14:paraId="549B8254" w14:textId="77777777" w:rsidR="00A37344" w:rsidRDefault="00A37344" w:rsidP="00D4759C">
            <w:pPr>
              <w:rPr>
                <w:rFonts w:eastAsiaTheme="majorEastAsia"/>
                <w:sz w:val="22"/>
                <w:szCs w:val="22"/>
              </w:rPr>
            </w:pPr>
          </w:p>
        </w:tc>
        <w:tc>
          <w:tcPr>
            <w:tcW w:w="833" w:type="dxa"/>
          </w:tcPr>
          <w:p w14:paraId="6CE3A8DB" w14:textId="77777777" w:rsidR="00A37344" w:rsidRDefault="00A37344" w:rsidP="00D4759C">
            <w:pPr>
              <w:rPr>
                <w:rFonts w:eastAsiaTheme="majorEastAsia"/>
                <w:sz w:val="22"/>
                <w:szCs w:val="22"/>
              </w:rPr>
            </w:pPr>
          </w:p>
        </w:tc>
        <w:tc>
          <w:tcPr>
            <w:tcW w:w="792" w:type="dxa"/>
          </w:tcPr>
          <w:p w14:paraId="74D1B950" w14:textId="77777777" w:rsidR="00A37344" w:rsidRDefault="00A37344" w:rsidP="00D4759C">
            <w:pPr>
              <w:rPr>
                <w:rFonts w:eastAsiaTheme="majorEastAsia"/>
                <w:sz w:val="22"/>
                <w:szCs w:val="22"/>
              </w:rPr>
            </w:pPr>
          </w:p>
        </w:tc>
      </w:tr>
      <w:tr w:rsidR="00A37344" w14:paraId="26EBFBCE" w14:textId="77777777" w:rsidTr="001517D7">
        <w:tc>
          <w:tcPr>
            <w:tcW w:w="6064" w:type="dxa"/>
          </w:tcPr>
          <w:p w14:paraId="3EC72324" w14:textId="77777777" w:rsidR="00A37344" w:rsidRPr="00237D3D" w:rsidRDefault="00237D3D" w:rsidP="00237D3D">
            <w:pPr>
              <w:pStyle w:val="ListParagraph"/>
              <w:numPr>
                <w:ilvl w:val="0"/>
                <w:numId w:val="12"/>
              </w:numPr>
              <w:rPr>
                <w:rFonts w:eastAsiaTheme="majorEastAsia"/>
                <w:sz w:val="22"/>
                <w:szCs w:val="22"/>
              </w:rPr>
            </w:pPr>
            <w:r>
              <w:rPr>
                <w:rFonts w:eastAsiaTheme="majorEastAsia"/>
                <w:sz w:val="22"/>
                <w:szCs w:val="22"/>
              </w:rPr>
              <w:t>Ability to relate a sequence of events</w:t>
            </w:r>
          </w:p>
        </w:tc>
        <w:tc>
          <w:tcPr>
            <w:tcW w:w="833" w:type="dxa"/>
            <w:gridSpan w:val="2"/>
          </w:tcPr>
          <w:p w14:paraId="789BE042" w14:textId="77777777" w:rsidR="00A37344" w:rsidRDefault="00A37344" w:rsidP="00D4759C">
            <w:pPr>
              <w:rPr>
                <w:rFonts w:eastAsiaTheme="majorEastAsia"/>
                <w:sz w:val="22"/>
                <w:szCs w:val="22"/>
              </w:rPr>
            </w:pPr>
          </w:p>
        </w:tc>
        <w:tc>
          <w:tcPr>
            <w:tcW w:w="833" w:type="dxa"/>
            <w:gridSpan w:val="2"/>
          </w:tcPr>
          <w:p w14:paraId="0EF74F6C" w14:textId="77777777" w:rsidR="00A37344" w:rsidRDefault="00A37344" w:rsidP="00D4759C">
            <w:pPr>
              <w:rPr>
                <w:rFonts w:eastAsiaTheme="majorEastAsia"/>
                <w:sz w:val="22"/>
                <w:szCs w:val="22"/>
              </w:rPr>
            </w:pPr>
          </w:p>
        </w:tc>
        <w:tc>
          <w:tcPr>
            <w:tcW w:w="833" w:type="dxa"/>
          </w:tcPr>
          <w:p w14:paraId="40AE970F" w14:textId="77777777" w:rsidR="00A37344" w:rsidRDefault="00A37344" w:rsidP="00D4759C">
            <w:pPr>
              <w:rPr>
                <w:rFonts w:eastAsiaTheme="majorEastAsia"/>
                <w:sz w:val="22"/>
                <w:szCs w:val="22"/>
              </w:rPr>
            </w:pPr>
          </w:p>
        </w:tc>
        <w:tc>
          <w:tcPr>
            <w:tcW w:w="833" w:type="dxa"/>
          </w:tcPr>
          <w:p w14:paraId="04E5F677" w14:textId="77777777" w:rsidR="00A37344" w:rsidRDefault="00A37344" w:rsidP="00D4759C">
            <w:pPr>
              <w:rPr>
                <w:rFonts w:eastAsiaTheme="majorEastAsia"/>
                <w:sz w:val="22"/>
                <w:szCs w:val="22"/>
              </w:rPr>
            </w:pPr>
          </w:p>
        </w:tc>
        <w:tc>
          <w:tcPr>
            <w:tcW w:w="792" w:type="dxa"/>
          </w:tcPr>
          <w:p w14:paraId="052CE8CF" w14:textId="77777777" w:rsidR="00A37344" w:rsidRDefault="00A37344" w:rsidP="00D4759C">
            <w:pPr>
              <w:rPr>
                <w:rFonts w:eastAsiaTheme="majorEastAsia"/>
                <w:sz w:val="22"/>
                <w:szCs w:val="22"/>
              </w:rPr>
            </w:pPr>
          </w:p>
        </w:tc>
      </w:tr>
      <w:tr w:rsidR="00A37344" w14:paraId="5C06B698" w14:textId="77777777" w:rsidTr="001517D7">
        <w:tc>
          <w:tcPr>
            <w:tcW w:w="6064" w:type="dxa"/>
          </w:tcPr>
          <w:p w14:paraId="4627E6ED" w14:textId="77777777" w:rsidR="00A37344" w:rsidRPr="00237D3D" w:rsidRDefault="00237D3D" w:rsidP="00237D3D">
            <w:pPr>
              <w:pStyle w:val="ListParagraph"/>
              <w:numPr>
                <w:ilvl w:val="0"/>
                <w:numId w:val="12"/>
              </w:numPr>
              <w:rPr>
                <w:rFonts w:eastAsiaTheme="majorEastAsia"/>
                <w:sz w:val="22"/>
                <w:szCs w:val="22"/>
              </w:rPr>
            </w:pPr>
            <w:r>
              <w:rPr>
                <w:rFonts w:eastAsiaTheme="majorEastAsia"/>
                <w:sz w:val="22"/>
                <w:szCs w:val="22"/>
              </w:rPr>
              <w:t>Ability to give a simple sequence of instructions</w:t>
            </w:r>
          </w:p>
        </w:tc>
        <w:tc>
          <w:tcPr>
            <w:tcW w:w="833" w:type="dxa"/>
            <w:gridSpan w:val="2"/>
          </w:tcPr>
          <w:p w14:paraId="03D2EAD1" w14:textId="77777777" w:rsidR="00A37344" w:rsidRDefault="00A37344" w:rsidP="00D4759C">
            <w:pPr>
              <w:rPr>
                <w:rFonts w:eastAsiaTheme="majorEastAsia"/>
                <w:sz w:val="22"/>
                <w:szCs w:val="22"/>
              </w:rPr>
            </w:pPr>
          </w:p>
        </w:tc>
        <w:tc>
          <w:tcPr>
            <w:tcW w:w="833" w:type="dxa"/>
            <w:gridSpan w:val="2"/>
          </w:tcPr>
          <w:p w14:paraId="4D8709CC" w14:textId="77777777" w:rsidR="00A37344" w:rsidRDefault="00A37344" w:rsidP="00D4759C">
            <w:pPr>
              <w:rPr>
                <w:rFonts w:eastAsiaTheme="majorEastAsia"/>
                <w:sz w:val="22"/>
                <w:szCs w:val="22"/>
              </w:rPr>
            </w:pPr>
          </w:p>
        </w:tc>
        <w:tc>
          <w:tcPr>
            <w:tcW w:w="833" w:type="dxa"/>
          </w:tcPr>
          <w:p w14:paraId="508FC7F3" w14:textId="77777777" w:rsidR="00A37344" w:rsidRDefault="00A37344" w:rsidP="00D4759C">
            <w:pPr>
              <w:rPr>
                <w:rFonts w:eastAsiaTheme="majorEastAsia"/>
                <w:sz w:val="22"/>
                <w:szCs w:val="22"/>
              </w:rPr>
            </w:pPr>
          </w:p>
        </w:tc>
        <w:tc>
          <w:tcPr>
            <w:tcW w:w="833" w:type="dxa"/>
          </w:tcPr>
          <w:p w14:paraId="36F6A43F" w14:textId="77777777" w:rsidR="00A37344" w:rsidRDefault="00A37344" w:rsidP="00D4759C">
            <w:pPr>
              <w:rPr>
                <w:rFonts w:eastAsiaTheme="majorEastAsia"/>
                <w:sz w:val="22"/>
                <w:szCs w:val="22"/>
              </w:rPr>
            </w:pPr>
          </w:p>
        </w:tc>
        <w:tc>
          <w:tcPr>
            <w:tcW w:w="792" w:type="dxa"/>
          </w:tcPr>
          <w:p w14:paraId="2F07DF1A" w14:textId="77777777" w:rsidR="00A37344" w:rsidRDefault="00A37344" w:rsidP="00D4759C">
            <w:pPr>
              <w:rPr>
                <w:rFonts w:eastAsiaTheme="majorEastAsia"/>
                <w:sz w:val="22"/>
                <w:szCs w:val="22"/>
              </w:rPr>
            </w:pPr>
          </w:p>
        </w:tc>
      </w:tr>
      <w:tr w:rsidR="00A37344" w14:paraId="02421CAD" w14:textId="77777777" w:rsidTr="001517D7">
        <w:trPr>
          <w:trHeight w:val="655"/>
        </w:trPr>
        <w:tc>
          <w:tcPr>
            <w:tcW w:w="6064" w:type="dxa"/>
            <w:vAlign w:val="bottom"/>
          </w:tcPr>
          <w:p w14:paraId="7E98A941" w14:textId="77777777" w:rsidR="00A37344" w:rsidRPr="006C5D7B" w:rsidRDefault="006F56D6" w:rsidP="001517D7">
            <w:pPr>
              <w:rPr>
                <w:rFonts w:eastAsiaTheme="majorEastAsia"/>
                <w:b/>
                <w:sz w:val="22"/>
                <w:szCs w:val="22"/>
              </w:rPr>
            </w:pPr>
            <w:r>
              <w:rPr>
                <w:rFonts w:eastAsiaTheme="majorEastAsia"/>
                <w:b/>
                <w:sz w:val="22"/>
                <w:szCs w:val="22"/>
              </w:rPr>
              <w:t>3.  Social Imagination and Flexible T</w:t>
            </w:r>
            <w:r w:rsidR="006C5D7B">
              <w:rPr>
                <w:rFonts w:eastAsiaTheme="majorEastAsia"/>
                <w:b/>
                <w:sz w:val="22"/>
                <w:szCs w:val="22"/>
              </w:rPr>
              <w:t>hinking</w:t>
            </w:r>
          </w:p>
        </w:tc>
        <w:tc>
          <w:tcPr>
            <w:tcW w:w="833" w:type="dxa"/>
            <w:gridSpan w:val="2"/>
            <w:vAlign w:val="bottom"/>
          </w:tcPr>
          <w:p w14:paraId="41A21926" w14:textId="77777777" w:rsidR="00A37344" w:rsidRDefault="006C5D7B" w:rsidP="001517D7">
            <w:pPr>
              <w:jc w:val="center"/>
              <w:rPr>
                <w:rFonts w:eastAsiaTheme="majorEastAsia"/>
                <w:sz w:val="22"/>
                <w:szCs w:val="22"/>
              </w:rPr>
            </w:pPr>
            <w:r>
              <w:rPr>
                <w:rFonts w:eastAsiaTheme="majorEastAsia"/>
                <w:sz w:val="22"/>
                <w:szCs w:val="22"/>
              </w:rPr>
              <w:t>1</w:t>
            </w:r>
          </w:p>
        </w:tc>
        <w:tc>
          <w:tcPr>
            <w:tcW w:w="833" w:type="dxa"/>
            <w:gridSpan w:val="2"/>
            <w:vAlign w:val="bottom"/>
          </w:tcPr>
          <w:p w14:paraId="02ABAE6F" w14:textId="77777777" w:rsidR="00A37344" w:rsidRDefault="006C5D7B" w:rsidP="001517D7">
            <w:pPr>
              <w:jc w:val="center"/>
              <w:rPr>
                <w:rFonts w:eastAsiaTheme="majorEastAsia"/>
                <w:sz w:val="22"/>
                <w:szCs w:val="22"/>
              </w:rPr>
            </w:pPr>
            <w:r>
              <w:rPr>
                <w:rFonts w:eastAsiaTheme="majorEastAsia"/>
                <w:sz w:val="22"/>
                <w:szCs w:val="22"/>
              </w:rPr>
              <w:t>2</w:t>
            </w:r>
          </w:p>
        </w:tc>
        <w:tc>
          <w:tcPr>
            <w:tcW w:w="833" w:type="dxa"/>
            <w:vAlign w:val="bottom"/>
          </w:tcPr>
          <w:p w14:paraId="0F4F93D2" w14:textId="77777777" w:rsidR="00A37344" w:rsidRDefault="006C5D7B" w:rsidP="001517D7">
            <w:pPr>
              <w:jc w:val="center"/>
              <w:rPr>
                <w:rFonts w:eastAsiaTheme="majorEastAsia"/>
                <w:sz w:val="22"/>
                <w:szCs w:val="22"/>
              </w:rPr>
            </w:pPr>
            <w:r>
              <w:rPr>
                <w:rFonts w:eastAsiaTheme="majorEastAsia"/>
                <w:sz w:val="22"/>
                <w:szCs w:val="22"/>
              </w:rPr>
              <w:t>3</w:t>
            </w:r>
          </w:p>
        </w:tc>
        <w:tc>
          <w:tcPr>
            <w:tcW w:w="833" w:type="dxa"/>
            <w:vAlign w:val="bottom"/>
          </w:tcPr>
          <w:p w14:paraId="7AE69B4E" w14:textId="77777777" w:rsidR="00A37344" w:rsidRDefault="006C5D7B" w:rsidP="001517D7">
            <w:pPr>
              <w:jc w:val="center"/>
              <w:rPr>
                <w:rFonts w:eastAsiaTheme="majorEastAsia"/>
                <w:sz w:val="22"/>
                <w:szCs w:val="22"/>
              </w:rPr>
            </w:pPr>
            <w:r>
              <w:rPr>
                <w:rFonts w:eastAsiaTheme="majorEastAsia"/>
                <w:sz w:val="22"/>
                <w:szCs w:val="22"/>
              </w:rPr>
              <w:t>4</w:t>
            </w:r>
          </w:p>
        </w:tc>
        <w:tc>
          <w:tcPr>
            <w:tcW w:w="792" w:type="dxa"/>
            <w:vAlign w:val="bottom"/>
          </w:tcPr>
          <w:p w14:paraId="7BE10322" w14:textId="77777777" w:rsidR="00A37344" w:rsidRDefault="006C5D7B" w:rsidP="001517D7">
            <w:pPr>
              <w:jc w:val="center"/>
              <w:rPr>
                <w:rFonts w:eastAsiaTheme="majorEastAsia"/>
                <w:sz w:val="22"/>
                <w:szCs w:val="22"/>
              </w:rPr>
            </w:pPr>
            <w:r>
              <w:rPr>
                <w:rFonts w:eastAsiaTheme="majorEastAsia"/>
                <w:sz w:val="22"/>
                <w:szCs w:val="22"/>
              </w:rPr>
              <w:t>5</w:t>
            </w:r>
          </w:p>
        </w:tc>
      </w:tr>
      <w:tr w:rsidR="00A37344" w14:paraId="0593B3F2" w14:textId="77777777" w:rsidTr="001517D7">
        <w:tc>
          <w:tcPr>
            <w:tcW w:w="6064" w:type="dxa"/>
          </w:tcPr>
          <w:p w14:paraId="3D52CCEC" w14:textId="77777777" w:rsidR="00A37344" w:rsidRPr="006F56D6" w:rsidRDefault="006F56D6" w:rsidP="006F56D6">
            <w:pPr>
              <w:pStyle w:val="ListParagraph"/>
              <w:numPr>
                <w:ilvl w:val="0"/>
                <w:numId w:val="13"/>
              </w:numPr>
              <w:rPr>
                <w:rFonts w:eastAsiaTheme="majorEastAsia"/>
                <w:sz w:val="22"/>
                <w:szCs w:val="22"/>
              </w:rPr>
            </w:pPr>
            <w:r>
              <w:rPr>
                <w:rFonts w:eastAsiaTheme="majorEastAsia"/>
                <w:sz w:val="22"/>
                <w:szCs w:val="22"/>
              </w:rPr>
              <w:t>Ability to have varied interests</w:t>
            </w:r>
          </w:p>
        </w:tc>
        <w:tc>
          <w:tcPr>
            <w:tcW w:w="833" w:type="dxa"/>
            <w:gridSpan w:val="2"/>
          </w:tcPr>
          <w:p w14:paraId="2C8C5CCB" w14:textId="77777777" w:rsidR="00A37344" w:rsidRDefault="00A37344" w:rsidP="00D4759C">
            <w:pPr>
              <w:rPr>
                <w:rFonts w:eastAsiaTheme="majorEastAsia"/>
                <w:sz w:val="22"/>
                <w:szCs w:val="22"/>
              </w:rPr>
            </w:pPr>
          </w:p>
        </w:tc>
        <w:tc>
          <w:tcPr>
            <w:tcW w:w="833" w:type="dxa"/>
            <w:gridSpan w:val="2"/>
          </w:tcPr>
          <w:p w14:paraId="1FD0A72C" w14:textId="77777777" w:rsidR="00A37344" w:rsidRDefault="00A37344" w:rsidP="00D4759C">
            <w:pPr>
              <w:rPr>
                <w:rFonts w:eastAsiaTheme="majorEastAsia"/>
                <w:sz w:val="22"/>
                <w:szCs w:val="22"/>
              </w:rPr>
            </w:pPr>
          </w:p>
        </w:tc>
        <w:tc>
          <w:tcPr>
            <w:tcW w:w="833" w:type="dxa"/>
          </w:tcPr>
          <w:p w14:paraId="22AA0B24" w14:textId="77777777" w:rsidR="00A37344" w:rsidRDefault="00A37344" w:rsidP="00D4759C">
            <w:pPr>
              <w:rPr>
                <w:rFonts w:eastAsiaTheme="majorEastAsia"/>
                <w:sz w:val="22"/>
                <w:szCs w:val="22"/>
              </w:rPr>
            </w:pPr>
          </w:p>
        </w:tc>
        <w:tc>
          <w:tcPr>
            <w:tcW w:w="833" w:type="dxa"/>
          </w:tcPr>
          <w:p w14:paraId="707A3AD8" w14:textId="77777777" w:rsidR="00A37344" w:rsidRDefault="00A37344" w:rsidP="00D4759C">
            <w:pPr>
              <w:rPr>
                <w:rFonts w:eastAsiaTheme="majorEastAsia"/>
                <w:sz w:val="22"/>
                <w:szCs w:val="22"/>
              </w:rPr>
            </w:pPr>
          </w:p>
        </w:tc>
        <w:tc>
          <w:tcPr>
            <w:tcW w:w="792" w:type="dxa"/>
          </w:tcPr>
          <w:p w14:paraId="1C305759" w14:textId="77777777" w:rsidR="00A37344" w:rsidRDefault="00A37344" w:rsidP="00D4759C">
            <w:pPr>
              <w:rPr>
                <w:rFonts w:eastAsiaTheme="majorEastAsia"/>
                <w:sz w:val="22"/>
                <w:szCs w:val="22"/>
              </w:rPr>
            </w:pPr>
          </w:p>
        </w:tc>
      </w:tr>
      <w:tr w:rsidR="00A37344" w14:paraId="160D6FBF" w14:textId="77777777" w:rsidTr="001517D7">
        <w:tc>
          <w:tcPr>
            <w:tcW w:w="6064" w:type="dxa"/>
          </w:tcPr>
          <w:p w14:paraId="0E6B10C0" w14:textId="77777777" w:rsidR="00A37344" w:rsidRPr="006F56D6" w:rsidRDefault="006F56D6" w:rsidP="006F56D6">
            <w:pPr>
              <w:pStyle w:val="ListParagraph"/>
              <w:numPr>
                <w:ilvl w:val="0"/>
                <w:numId w:val="13"/>
              </w:numPr>
              <w:rPr>
                <w:rFonts w:eastAsiaTheme="majorEastAsia"/>
                <w:sz w:val="22"/>
                <w:szCs w:val="22"/>
              </w:rPr>
            </w:pPr>
            <w:r>
              <w:rPr>
                <w:rFonts w:eastAsiaTheme="majorEastAsia"/>
                <w:sz w:val="22"/>
                <w:szCs w:val="22"/>
              </w:rPr>
              <w:t>Ability to share interests</w:t>
            </w:r>
          </w:p>
        </w:tc>
        <w:tc>
          <w:tcPr>
            <w:tcW w:w="833" w:type="dxa"/>
            <w:gridSpan w:val="2"/>
          </w:tcPr>
          <w:p w14:paraId="3C6E5451" w14:textId="77777777" w:rsidR="00A37344" w:rsidRDefault="00A37344" w:rsidP="00D4759C">
            <w:pPr>
              <w:rPr>
                <w:rFonts w:eastAsiaTheme="majorEastAsia"/>
                <w:sz w:val="22"/>
                <w:szCs w:val="22"/>
              </w:rPr>
            </w:pPr>
          </w:p>
        </w:tc>
        <w:tc>
          <w:tcPr>
            <w:tcW w:w="833" w:type="dxa"/>
            <w:gridSpan w:val="2"/>
          </w:tcPr>
          <w:p w14:paraId="6FA57499" w14:textId="77777777" w:rsidR="00A37344" w:rsidRDefault="00A37344" w:rsidP="00D4759C">
            <w:pPr>
              <w:rPr>
                <w:rFonts w:eastAsiaTheme="majorEastAsia"/>
                <w:sz w:val="22"/>
                <w:szCs w:val="22"/>
              </w:rPr>
            </w:pPr>
          </w:p>
        </w:tc>
        <w:tc>
          <w:tcPr>
            <w:tcW w:w="833" w:type="dxa"/>
          </w:tcPr>
          <w:p w14:paraId="3977153B" w14:textId="77777777" w:rsidR="00A37344" w:rsidRDefault="00A37344" w:rsidP="00D4759C">
            <w:pPr>
              <w:rPr>
                <w:rFonts w:eastAsiaTheme="majorEastAsia"/>
                <w:sz w:val="22"/>
                <w:szCs w:val="22"/>
              </w:rPr>
            </w:pPr>
          </w:p>
        </w:tc>
        <w:tc>
          <w:tcPr>
            <w:tcW w:w="833" w:type="dxa"/>
          </w:tcPr>
          <w:p w14:paraId="287657D2" w14:textId="77777777" w:rsidR="00A37344" w:rsidRDefault="00A37344" w:rsidP="00D4759C">
            <w:pPr>
              <w:rPr>
                <w:rFonts w:eastAsiaTheme="majorEastAsia"/>
                <w:sz w:val="22"/>
                <w:szCs w:val="22"/>
              </w:rPr>
            </w:pPr>
          </w:p>
        </w:tc>
        <w:tc>
          <w:tcPr>
            <w:tcW w:w="792" w:type="dxa"/>
          </w:tcPr>
          <w:p w14:paraId="5F13CF88" w14:textId="77777777" w:rsidR="00A37344" w:rsidRDefault="00A37344" w:rsidP="00D4759C">
            <w:pPr>
              <w:rPr>
                <w:rFonts w:eastAsiaTheme="majorEastAsia"/>
                <w:sz w:val="22"/>
                <w:szCs w:val="22"/>
              </w:rPr>
            </w:pPr>
          </w:p>
        </w:tc>
      </w:tr>
      <w:tr w:rsidR="00A37344" w14:paraId="61C92C09" w14:textId="77777777" w:rsidTr="001517D7">
        <w:tc>
          <w:tcPr>
            <w:tcW w:w="6064" w:type="dxa"/>
          </w:tcPr>
          <w:p w14:paraId="1C84B5F9" w14:textId="77777777" w:rsidR="00A37344" w:rsidRPr="006F56D6" w:rsidRDefault="006F56D6" w:rsidP="006F56D6">
            <w:pPr>
              <w:pStyle w:val="ListParagraph"/>
              <w:numPr>
                <w:ilvl w:val="0"/>
                <w:numId w:val="13"/>
              </w:numPr>
              <w:rPr>
                <w:rFonts w:eastAsiaTheme="majorEastAsia"/>
                <w:sz w:val="22"/>
                <w:szCs w:val="22"/>
              </w:rPr>
            </w:pPr>
            <w:r>
              <w:rPr>
                <w:rFonts w:eastAsiaTheme="majorEastAsia"/>
                <w:sz w:val="22"/>
                <w:szCs w:val="22"/>
              </w:rPr>
              <w:t>Ability to change behaviour according to the situation</w:t>
            </w:r>
          </w:p>
        </w:tc>
        <w:tc>
          <w:tcPr>
            <w:tcW w:w="833" w:type="dxa"/>
            <w:gridSpan w:val="2"/>
          </w:tcPr>
          <w:p w14:paraId="2A45E527" w14:textId="77777777" w:rsidR="00A37344" w:rsidRDefault="00A37344" w:rsidP="00D4759C">
            <w:pPr>
              <w:rPr>
                <w:rFonts w:eastAsiaTheme="majorEastAsia"/>
                <w:sz w:val="22"/>
                <w:szCs w:val="22"/>
              </w:rPr>
            </w:pPr>
          </w:p>
        </w:tc>
        <w:tc>
          <w:tcPr>
            <w:tcW w:w="833" w:type="dxa"/>
            <w:gridSpan w:val="2"/>
          </w:tcPr>
          <w:p w14:paraId="5674DEE3" w14:textId="77777777" w:rsidR="00A37344" w:rsidRDefault="00A37344" w:rsidP="00D4759C">
            <w:pPr>
              <w:rPr>
                <w:rFonts w:eastAsiaTheme="majorEastAsia"/>
                <w:sz w:val="22"/>
                <w:szCs w:val="22"/>
              </w:rPr>
            </w:pPr>
          </w:p>
        </w:tc>
        <w:tc>
          <w:tcPr>
            <w:tcW w:w="833" w:type="dxa"/>
          </w:tcPr>
          <w:p w14:paraId="5C977C83" w14:textId="77777777" w:rsidR="00A37344" w:rsidRDefault="00A37344" w:rsidP="00D4759C">
            <w:pPr>
              <w:rPr>
                <w:rFonts w:eastAsiaTheme="majorEastAsia"/>
                <w:sz w:val="22"/>
                <w:szCs w:val="22"/>
              </w:rPr>
            </w:pPr>
          </w:p>
        </w:tc>
        <w:tc>
          <w:tcPr>
            <w:tcW w:w="833" w:type="dxa"/>
          </w:tcPr>
          <w:p w14:paraId="3A908375" w14:textId="77777777" w:rsidR="00A37344" w:rsidRDefault="00A37344" w:rsidP="00D4759C">
            <w:pPr>
              <w:rPr>
                <w:rFonts w:eastAsiaTheme="majorEastAsia"/>
                <w:sz w:val="22"/>
                <w:szCs w:val="22"/>
              </w:rPr>
            </w:pPr>
          </w:p>
        </w:tc>
        <w:tc>
          <w:tcPr>
            <w:tcW w:w="792" w:type="dxa"/>
          </w:tcPr>
          <w:p w14:paraId="550FFF7C" w14:textId="77777777" w:rsidR="00A37344" w:rsidRDefault="00A37344" w:rsidP="00D4759C">
            <w:pPr>
              <w:rPr>
                <w:rFonts w:eastAsiaTheme="majorEastAsia"/>
                <w:sz w:val="22"/>
                <w:szCs w:val="22"/>
              </w:rPr>
            </w:pPr>
          </w:p>
        </w:tc>
      </w:tr>
      <w:tr w:rsidR="00A37344" w14:paraId="1A141EEE" w14:textId="77777777" w:rsidTr="001517D7">
        <w:tc>
          <w:tcPr>
            <w:tcW w:w="6064" w:type="dxa"/>
          </w:tcPr>
          <w:p w14:paraId="7DAB3600" w14:textId="77777777" w:rsidR="00A37344" w:rsidRPr="006F56D6" w:rsidRDefault="006F56D6" w:rsidP="006F56D6">
            <w:pPr>
              <w:pStyle w:val="ListParagraph"/>
              <w:numPr>
                <w:ilvl w:val="0"/>
                <w:numId w:val="13"/>
              </w:numPr>
              <w:rPr>
                <w:rFonts w:eastAsiaTheme="majorEastAsia"/>
                <w:sz w:val="22"/>
                <w:szCs w:val="22"/>
              </w:rPr>
            </w:pPr>
            <w:r>
              <w:rPr>
                <w:rFonts w:eastAsiaTheme="majorEastAsia"/>
                <w:sz w:val="22"/>
                <w:szCs w:val="22"/>
              </w:rPr>
              <w:t>Ability to accept changes in rules, routines or procedures</w:t>
            </w:r>
          </w:p>
        </w:tc>
        <w:tc>
          <w:tcPr>
            <w:tcW w:w="833" w:type="dxa"/>
            <w:gridSpan w:val="2"/>
          </w:tcPr>
          <w:p w14:paraId="2C438AF3" w14:textId="77777777" w:rsidR="00A37344" w:rsidRDefault="00A37344" w:rsidP="00D4759C">
            <w:pPr>
              <w:rPr>
                <w:rFonts w:eastAsiaTheme="majorEastAsia"/>
                <w:sz w:val="22"/>
                <w:szCs w:val="22"/>
              </w:rPr>
            </w:pPr>
          </w:p>
        </w:tc>
        <w:tc>
          <w:tcPr>
            <w:tcW w:w="833" w:type="dxa"/>
            <w:gridSpan w:val="2"/>
          </w:tcPr>
          <w:p w14:paraId="363643F3" w14:textId="77777777" w:rsidR="00A37344" w:rsidRDefault="00A37344" w:rsidP="00D4759C">
            <w:pPr>
              <w:rPr>
                <w:rFonts w:eastAsiaTheme="majorEastAsia"/>
                <w:sz w:val="22"/>
                <w:szCs w:val="22"/>
              </w:rPr>
            </w:pPr>
          </w:p>
        </w:tc>
        <w:tc>
          <w:tcPr>
            <w:tcW w:w="833" w:type="dxa"/>
          </w:tcPr>
          <w:p w14:paraId="5AD9998B" w14:textId="77777777" w:rsidR="00A37344" w:rsidRDefault="00A37344" w:rsidP="00D4759C">
            <w:pPr>
              <w:rPr>
                <w:rFonts w:eastAsiaTheme="majorEastAsia"/>
                <w:sz w:val="22"/>
                <w:szCs w:val="22"/>
              </w:rPr>
            </w:pPr>
          </w:p>
        </w:tc>
        <w:tc>
          <w:tcPr>
            <w:tcW w:w="833" w:type="dxa"/>
          </w:tcPr>
          <w:p w14:paraId="68E44249" w14:textId="77777777" w:rsidR="00A37344" w:rsidRDefault="00A37344" w:rsidP="00D4759C">
            <w:pPr>
              <w:rPr>
                <w:rFonts w:eastAsiaTheme="majorEastAsia"/>
                <w:sz w:val="22"/>
                <w:szCs w:val="22"/>
              </w:rPr>
            </w:pPr>
          </w:p>
        </w:tc>
        <w:tc>
          <w:tcPr>
            <w:tcW w:w="792" w:type="dxa"/>
          </w:tcPr>
          <w:p w14:paraId="17CFCDBA" w14:textId="77777777" w:rsidR="00A37344" w:rsidRDefault="00A37344" w:rsidP="00D4759C">
            <w:pPr>
              <w:rPr>
                <w:rFonts w:eastAsiaTheme="majorEastAsia"/>
                <w:sz w:val="22"/>
                <w:szCs w:val="22"/>
              </w:rPr>
            </w:pPr>
          </w:p>
        </w:tc>
      </w:tr>
      <w:tr w:rsidR="00A37344" w14:paraId="02BB1704" w14:textId="77777777" w:rsidTr="001517D7">
        <w:tc>
          <w:tcPr>
            <w:tcW w:w="6064" w:type="dxa"/>
          </w:tcPr>
          <w:p w14:paraId="10F35972" w14:textId="77777777" w:rsidR="00A37344" w:rsidRPr="006F56D6" w:rsidRDefault="006F56D6" w:rsidP="006F56D6">
            <w:pPr>
              <w:pStyle w:val="ListParagraph"/>
              <w:numPr>
                <w:ilvl w:val="0"/>
                <w:numId w:val="13"/>
              </w:numPr>
              <w:rPr>
                <w:rFonts w:eastAsiaTheme="majorEastAsia"/>
                <w:sz w:val="22"/>
                <w:szCs w:val="22"/>
              </w:rPr>
            </w:pPr>
            <w:r>
              <w:rPr>
                <w:rFonts w:eastAsiaTheme="majorEastAsia"/>
                <w:sz w:val="22"/>
                <w:szCs w:val="22"/>
              </w:rPr>
              <w:t>Ability to play imaginatively when alone</w:t>
            </w:r>
          </w:p>
        </w:tc>
        <w:tc>
          <w:tcPr>
            <w:tcW w:w="833" w:type="dxa"/>
            <w:gridSpan w:val="2"/>
          </w:tcPr>
          <w:p w14:paraId="62BB1ABE" w14:textId="77777777" w:rsidR="00A37344" w:rsidRDefault="00A37344" w:rsidP="00D4759C">
            <w:pPr>
              <w:rPr>
                <w:rFonts w:eastAsiaTheme="majorEastAsia"/>
                <w:sz w:val="22"/>
                <w:szCs w:val="22"/>
              </w:rPr>
            </w:pPr>
          </w:p>
        </w:tc>
        <w:tc>
          <w:tcPr>
            <w:tcW w:w="833" w:type="dxa"/>
            <w:gridSpan w:val="2"/>
          </w:tcPr>
          <w:p w14:paraId="3EFDCAEF" w14:textId="77777777" w:rsidR="00A37344" w:rsidRDefault="00A37344" w:rsidP="00D4759C">
            <w:pPr>
              <w:rPr>
                <w:rFonts w:eastAsiaTheme="majorEastAsia"/>
                <w:sz w:val="22"/>
                <w:szCs w:val="22"/>
              </w:rPr>
            </w:pPr>
          </w:p>
        </w:tc>
        <w:tc>
          <w:tcPr>
            <w:tcW w:w="833" w:type="dxa"/>
          </w:tcPr>
          <w:p w14:paraId="295EF97C" w14:textId="77777777" w:rsidR="00A37344" w:rsidRDefault="00A37344" w:rsidP="00D4759C">
            <w:pPr>
              <w:rPr>
                <w:rFonts w:eastAsiaTheme="majorEastAsia"/>
                <w:sz w:val="22"/>
                <w:szCs w:val="22"/>
              </w:rPr>
            </w:pPr>
          </w:p>
        </w:tc>
        <w:tc>
          <w:tcPr>
            <w:tcW w:w="833" w:type="dxa"/>
          </w:tcPr>
          <w:p w14:paraId="3B95C88A" w14:textId="77777777" w:rsidR="00A37344" w:rsidRDefault="00A37344" w:rsidP="00D4759C">
            <w:pPr>
              <w:rPr>
                <w:rFonts w:eastAsiaTheme="majorEastAsia"/>
                <w:sz w:val="22"/>
                <w:szCs w:val="22"/>
              </w:rPr>
            </w:pPr>
          </w:p>
        </w:tc>
        <w:tc>
          <w:tcPr>
            <w:tcW w:w="792" w:type="dxa"/>
          </w:tcPr>
          <w:p w14:paraId="7C3B1C56" w14:textId="77777777" w:rsidR="00A37344" w:rsidRDefault="00A37344" w:rsidP="00D4759C">
            <w:pPr>
              <w:rPr>
                <w:rFonts w:eastAsiaTheme="majorEastAsia"/>
                <w:sz w:val="22"/>
                <w:szCs w:val="22"/>
              </w:rPr>
            </w:pPr>
          </w:p>
        </w:tc>
      </w:tr>
      <w:tr w:rsidR="00A37344" w14:paraId="581E1F45" w14:textId="77777777" w:rsidTr="001517D7">
        <w:tc>
          <w:tcPr>
            <w:tcW w:w="6064" w:type="dxa"/>
          </w:tcPr>
          <w:p w14:paraId="5E6EAD06" w14:textId="77777777" w:rsidR="00A37344" w:rsidRPr="006F56D6" w:rsidRDefault="006F56D6" w:rsidP="006F56D6">
            <w:pPr>
              <w:pStyle w:val="ListParagraph"/>
              <w:numPr>
                <w:ilvl w:val="0"/>
                <w:numId w:val="13"/>
              </w:numPr>
              <w:rPr>
                <w:rFonts w:eastAsiaTheme="majorEastAsia"/>
                <w:sz w:val="22"/>
                <w:szCs w:val="22"/>
              </w:rPr>
            </w:pPr>
            <w:r>
              <w:rPr>
                <w:rFonts w:eastAsiaTheme="majorEastAsia"/>
                <w:sz w:val="22"/>
                <w:szCs w:val="22"/>
              </w:rPr>
              <w:t>Ability to play imaginatively together with others</w:t>
            </w:r>
          </w:p>
        </w:tc>
        <w:tc>
          <w:tcPr>
            <w:tcW w:w="833" w:type="dxa"/>
            <w:gridSpan w:val="2"/>
          </w:tcPr>
          <w:p w14:paraId="56F09E57" w14:textId="77777777" w:rsidR="00A37344" w:rsidRDefault="00A37344" w:rsidP="00D4759C">
            <w:pPr>
              <w:rPr>
                <w:rFonts w:eastAsiaTheme="majorEastAsia"/>
                <w:sz w:val="22"/>
                <w:szCs w:val="22"/>
              </w:rPr>
            </w:pPr>
          </w:p>
        </w:tc>
        <w:tc>
          <w:tcPr>
            <w:tcW w:w="833" w:type="dxa"/>
            <w:gridSpan w:val="2"/>
          </w:tcPr>
          <w:p w14:paraId="67F7544F" w14:textId="77777777" w:rsidR="00A37344" w:rsidRDefault="00A37344" w:rsidP="00D4759C">
            <w:pPr>
              <w:rPr>
                <w:rFonts w:eastAsiaTheme="majorEastAsia"/>
                <w:sz w:val="22"/>
                <w:szCs w:val="22"/>
              </w:rPr>
            </w:pPr>
          </w:p>
        </w:tc>
        <w:tc>
          <w:tcPr>
            <w:tcW w:w="833" w:type="dxa"/>
          </w:tcPr>
          <w:p w14:paraId="166A3956" w14:textId="77777777" w:rsidR="00A37344" w:rsidRDefault="00A37344" w:rsidP="00D4759C">
            <w:pPr>
              <w:rPr>
                <w:rFonts w:eastAsiaTheme="majorEastAsia"/>
                <w:sz w:val="22"/>
                <w:szCs w:val="22"/>
              </w:rPr>
            </w:pPr>
          </w:p>
        </w:tc>
        <w:tc>
          <w:tcPr>
            <w:tcW w:w="833" w:type="dxa"/>
          </w:tcPr>
          <w:p w14:paraId="04265B88" w14:textId="77777777" w:rsidR="00A37344" w:rsidRDefault="00A37344" w:rsidP="00D4759C">
            <w:pPr>
              <w:rPr>
                <w:rFonts w:eastAsiaTheme="majorEastAsia"/>
                <w:sz w:val="22"/>
                <w:szCs w:val="22"/>
              </w:rPr>
            </w:pPr>
          </w:p>
        </w:tc>
        <w:tc>
          <w:tcPr>
            <w:tcW w:w="792" w:type="dxa"/>
          </w:tcPr>
          <w:p w14:paraId="4E92283A" w14:textId="77777777" w:rsidR="00A37344" w:rsidRDefault="00A37344" w:rsidP="00D4759C">
            <w:pPr>
              <w:rPr>
                <w:rFonts w:eastAsiaTheme="majorEastAsia"/>
                <w:sz w:val="22"/>
                <w:szCs w:val="22"/>
              </w:rPr>
            </w:pPr>
          </w:p>
        </w:tc>
      </w:tr>
      <w:tr w:rsidR="00A37344" w14:paraId="0624660A" w14:textId="77777777" w:rsidTr="001517D7">
        <w:tc>
          <w:tcPr>
            <w:tcW w:w="6064" w:type="dxa"/>
          </w:tcPr>
          <w:p w14:paraId="16A290FB" w14:textId="77777777" w:rsidR="00A37344" w:rsidRPr="006F56D6" w:rsidRDefault="006F56D6" w:rsidP="006F56D6">
            <w:pPr>
              <w:pStyle w:val="ListParagraph"/>
              <w:numPr>
                <w:ilvl w:val="0"/>
                <w:numId w:val="13"/>
              </w:numPr>
              <w:rPr>
                <w:rFonts w:eastAsiaTheme="majorEastAsia"/>
                <w:sz w:val="22"/>
                <w:szCs w:val="22"/>
              </w:rPr>
            </w:pPr>
            <w:r>
              <w:rPr>
                <w:rFonts w:eastAsiaTheme="majorEastAsia"/>
                <w:sz w:val="22"/>
                <w:szCs w:val="22"/>
              </w:rPr>
              <w:t>Ability to accept others’ points of view</w:t>
            </w:r>
          </w:p>
        </w:tc>
        <w:tc>
          <w:tcPr>
            <w:tcW w:w="833" w:type="dxa"/>
            <w:gridSpan w:val="2"/>
          </w:tcPr>
          <w:p w14:paraId="75A0AAC6" w14:textId="77777777" w:rsidR="00A37344" w:rsidRDefault="00A37344" w:rsidP="00D4759C">
            <w:pPr>
              <w:rPr>
                <w:rFonts w:eastAsiaTheme="majorEastAsia"/>
                <w:sz w:val="22"/>
                <w:szCs w:val="22"/>
              </w:rPr>
            </w:pPr>
          </w:p>
        </w:tc>
        <w:tc>
          <w:tcPr>
            <w:tcW w:w="833" w:type="dxa"/>
            <w:gridSpan w:val="2"/>
          </w:tcPr>
          <w:p w14:paraId="2FC4539C" w14:textId="77777777" w:rsidR="00A37344" w:rsidRDefault="00A37344" w:rsidP="00D4759C">
            <w:pPr>
              <w:rPr>
                <w:rFonts w:eastAsiaTheme="majorEastAsia"/>
                <w:sz w:val="22"/>
                <w:szCs w:val="22"/>
              </w:rPr>
            </w:pPr>
          </w:p>
        </w:tc>
        <w:tc>
          <w:tcPr>
            <w:tcW w:w="833" w:type="dxa"/>
          </w:tcPr>
          <w:p w14:paraId="19C84DE2" w14:textId="77777777" w:rsidR="00A37344" w:rsidRDefault="00A37344" w:rsidP="00D4759C">
            <w:pPr>
              <w:rPr>
                <w:rFonts w:eastAsiaTheme="majorEastAsia"/>
                <w:sz w:val="22"/>
                <w:szCs w:val="22"/>
              </w:rPr>
            </w:pPr>
          </w:p>
        </w:tc>
        <w:tc>
          <w:tcPr>
            <w:tcW w:w="833" w:type="dxa"/>
          </w:tcPr>
          <w:p w14:paraId="34609225" w14:textId="77777777" w:rsidR="00A37344" w:rsidRDefault="00A37344" w:rsidP="00D4759C">
            <w:pPr>
              <w:rPr>
                <w:rFonts w:eastAsiaTheme="majorEastAsia"/>
                <w:sz w:val="22"/>
                <w:szCs w:val="22"/>
              </w:rPr>
            </w:pPr>
          </w:p>
        </w:tc>
        <w:tc>
          <w:tcPr>
            <w:tcW w:w="792" w:type="dxa"/>
          </w:tcPr>
          <w:p w14:paraId="77D3745F" w14:textId="77777777" w:rsidR="00A37344" w:rsidRDefault="00A37344" w:rsidP="00D4759C">
            <w:pPr>
              <w:rPr>
                <w:rFonts w:eastAsiaTheme="majorEastAsia"/>
                <w:sz w:val="22"/>
                <w:szCs w:val="22"/>
              </w:rPr>
            </w:pPr>
          </w:p>
        </w:tc>
      </w:tr>
      <w:tr w:rsidR="00A37344" w14:paraId="06C70B45" w14:textId="77777777" w:rsidTr="001517D7">
        <w:tc>
          <w:tcPr>
            <w:tcW w:w="6064" w:type="dxa"/>
          </w:tcPr>
          <w:p w14:paraId="3D6B351F" w14:textId="77777777" w:rsidR="00A37344" w:rsidRPr="006F56D6" w:rsidRDefault="006F56D6" w:rsidP="006F56D6">
            <w:pPr>
              <w:pStyle w:val="ListParagraph"/>
              <w:numPr>
                <w:ilvl w:val="0"/>
                <w:numId w:val="13"/>
              </w:numPr>
              <w:rPr>
                <w:rFonts w:eastAsiaTheme="majorEastAsia"/>
                <w:sz w:val="22"/>
                <w:szCs w:val="22"/>
              </w:rPr>
            </w:pPr>
            <w:r>
              <w:rPr>
                <w:rFonts w:eastAsiaTheme="majorEastAsia"/>
                <w:sz w:val="22"/>
                <w:szCs w:val="22"/>
              </w:rPr>
              <w:t>Ability to generalise learning</w:t>
            </w:r>
          </w:p>
        </w:tc>
        <w:tc>
          <w:tcPr>
            <w:tcW w:w="833" w:type="dxa"/>
            <w:gridSpan w:val="2"/>
          </w:tcPr>
          <w:p w14:paraId="54E1B589" w14:textId="77777777" w:rsidR="00A37344" w:rsidRDefault="00A37344" w:rsidP="00D4759C">
            <w:pPr>
              <w:rPr>
                <w:rFonts w:eastAsiaTheme="majorEastAsia"/>
                <w:sz w:val="22"/>
                <w:szCs w:val="22"/>
              </w:rPr>
            </w:pPr>
          </w:p>
        </w:tc>
        <w:tc>
          <w:tcPr>
            <w:tcW w:w="833" w:type="dxa"/>
            <w:gridSpan w:val="2"/>
          </w:tcPr>
          <w:p w14:paraId="71FE2959" w14:textId="77777777" w:rsidR="00A37344" w:rsidRDefault="00A37344" w:rsidP="00D4759C">
            <w:pPr>
              <w:rPr>
                <w:rFonts w:eastAsiaTheme="majorEastAsia"/>
                <w:sz w:val="22"/>
                <w:szCs w:val="22"/>
              </w:rPr>
            </w:pPr>
          </w:p>
        </w:tc>
        <w:tc>
          <w:tcPr>
            <w:tcW w:w="833" w:type="dxa"/>
          </w:tcPr>
          <w:p w14:paraId="3E8540B4" w14:textId="77777777" w:rsidR="00A37344" w:rsidRDefault="00A37344" w:rsidP="00D4759C">
            <w:pPr>
              <w:rPr>
                <w:rFonts w:eastAsiaTheme="majorEastAsia"/>
                <w:sz w:val="22"/>
                <w:szCs w:val="22"/>
              </w:rPr>
            </w:pPr>
          </w:p>
        </w:tc>
        <w:tc>
          <w:tcPr>
            <w:tcW w:w="833" w:type="dxa"/>
          </w:tcPr>
          <w:p w14:paraId="19101F85" w14:textId="77777777" w:rsidR="00A37344" w:rsidRDefault="00A37344" w:rsidP="00D4759C">
            <w:pPr>
              <w:rPr>
                <w:rFonts w:eastAsiaTheme="majorEastAsia"/>
                <w:sz w:val="22"/>
                <w:szCs w:val="22"/>
              </w:rPr>
            </w:pPr>
          </w:p>
        </w:tc>
        <w:tc>
          <w:tcPr>
            <w:tcW w:w="792" w:type="dxa"/>
          </w:tcPr>
          <w:p w14:paraId="1A95FAE6" w14:textId="77777777" w:rsidR="00A37344" w:rsidRDefault="00A37344" w:rsidP="00D4759C">
            <w:pPr>
              <w:rPr>
                <w:rFonts w:eastAsiaTheme="majorEastAsia"/>
                <w:sz w:val="22"/>
                <w:szCs w:val="22"/>
              </w:rPr>
            </w:pPr>
          </w:p>
        </w:tc>
      </w:tr>
      <w:tr w:rsidR="00A37344" w14:paraId="51FABE73" w14:textId="77777777" w:rsidTr="001517D7">
        <w:tc>
          <w:tcPr>
            <w:tcW w:w="6064" w:type="dxa"/>
          </w:tcPr>
          <w:p w14:paraId="1D081502" w14:textId="77777777" w:rsidR="00A37344" w:rsidRPr="006F56D6" w:rsidRDefault="006F56D6" w:rsidP="006F56D6">
            <w:pPr>
              <w:pStyle w:val="ListParagraph"/>
              <w:numPr>
                <w:ilvl w:val="0"/>
                <w:numId w:val="13"/>
              </w:numPr>
              <w:rPr>
                <w:rFonts w:eastAsiaTheme="majorEastAsia"/>
                <w:sz w:val="22"/>
                <w:szCs w:val="22"/>
              </w:rPr>
            </w:pPr>
            <w:r>
              <w:rPr>
                <w:rFonts w:eastAsiaTheme="majorEastAsia"/>
                <w:sz w:val="22"/>
                <w:szCs w:val="22"/>
              </w:rPr>
              <w:t xml:space="preserve">Ability to transfer skills across the curriculum </w:t>
            </w:r>
          </w:p>
        </w:tc>
        <w:tc>
          <w:tcPr>
            <w:tcW w:w="833" w:type="dxa"/>
            <w:gridSpan w:val="2"/>
          </w:tcPr>
          <w:p w14:paraId="5A1AB761" w14:textId="77777777" w:rsidR="00A37344" w:rsidRDefault="00A37344" w:rsidP="00D4759C">
            <w:pPr>
              <w:rPr>
                <w:rFonts w:eastAsiaTheme="majorEastAsia"/>
                <w:sz w:val="22"/>
                <w:szCs w:val="22"/>
              </w:rPr>
            </w:pPr>
          </w:p>
        </w:tc>
        <w:tc>
          <w:tcPr>
            <w:tcW w:w="833" w:type="dxa"/>
            <w:gridSpan w:val="2"/>
          </w:tcPr>
          <w:p w14:paraId="4DF9F348" w14:textId="77777777" w:rsidR="00A37344" w:rsidRDefault="00A37344" w:rsidP="00D4759C">
            <w:pPr>
              <w:rPr>
                <w:rFonts w:eastAsiaTheme="majorEastAsia"/>
                <w:sz w:val="22"/>
                <w:szCs w:val="22"/>
              </w:rPr>
            </w:pPr>
          </w:p>
        </w:tc>
        <w:tc>
          <w:tcPr>
            <w:tcW w:w="833" w:type="dxa"/>
          </w:tcPr>
          <w:p w14:paraId="08F6F258" w14:textId="77777777" w:rsidR="00A37344" w:rsidRDefault="00A37344" w:rsidP="00D4759C">
            <w:pPr>
              <w:rPr>
                <w:rFonts w:eastAsiaTheme="majorEastAsia"/>
                <w:sz w:val="22"/>
                <w:szCs w:val="22"/>
              </w:rPr>
            </w:pPr>
          </w:p>
        </w:tc>
        <w:tc>
          <w:tcPr>
            <w:tcW w:w="833" w:type="dxa"/>
          </w:tcPr>
          <w:p w14:paraId="04BBBDA3" w14:textId="77777777" w:rsidR="00A37344" w:rsidRDefault="00A37344" w:rsidP="00D4759C">
            <w:pPr>
              <w:rPr>
                <w:rFonts w:eastAsiaTheme="majorEastAsia"/>
                <w:sz w:val="22"/>
                <w:szCs w:val="22"/>
              </w:rPr>
            </w:pPr>
          </w:p>
        </w:tc>
        <w:tc>
          <w:tcPr>
            <w:tcW w:w="792" w:type="dxa"/>
          </w:tcPr>
          <w:p w14:paraId="3166DB60" w14:textId="77777777" w:rsidR="00A37344" w:rsidRDefault="00A37344" w:rsidP="00D4759C">
            <w:pPr>
              <w:rPr>
                <w:rFonts w:eastAsiaTheme="majorEastAsia"/>
                <w:sz w:val="22"/>
                <w:szCs w:val="22"/>
              </w:rPr>
            </w:pPr>
          </w:p>
        </w:tc>
      </w:tr>
      <w:tr w:rsidR="00A37344" w14:paraId="3D09CD07" w14:textId="77777777" w:rsidTr="001517D7">
        <w:tc>
          <w:tcPr>
            <w:tcW w:w="6064" w:type="dxa"/>
          </w:tcPr>
          <w:p w14:paraId="1B69340C" w14:textId="77777777" w:rsidR="00A37344" w:rsidRPr="0097427F" w:rsidRDefault="0097427F" w:rsidP="0097427F">
            <w:pPr>
              <w:pStyle w:val="ListParagraph"/>
              <w:numPr>
                <w:ilvl w:val="0"/>
                <w:numId w:val="13"/>
              </w:numPr>
              <w:rPr>
                <w:rFonts w:eastAsiaTheme="majorEastAsia"/>
                <w:sz w:val="22"/>
                <w:szCs w:val="22"/>
              </w:rPr>
            </w:pPr>
            <w:r>
              <w:rPr>
                <w:rFonts w:eastAsiaTheme="majorEastAsia"/>
                <w:sz w:val="22"/>
                <w:szCs w:val="22"/>
              </w:rPr>
              <w:t>Ability to plan an event or a task</w:t>
            </w:r>
          </w:p>
        </w:tc>
        <w:tc>
          <w:tcPr>
            <w:tcW w:w="833" w:type="dxa"/>
            <w:gridSpan w:val="2"/>
          </w:tcPr>
          <w:p w14:paraId="2DFE63E9" w14:textId="77777777" w:rsidR="00A37344" w:rsidRDefault="00A37344" w:rsidP="00D4759C">
            <w:pPr>
              <w:rPr>
                <w:rFonts w:eastAsiaTheme="majorEastAsia"/>
                <w:sz w:val="22"/>
                <w:szCs w:val="22"/>
              </w:rPr>
            </w:pPr>
          </w:p>
        </w:tc>
        <w:tc>
          <w:tcPr>
            <w:tcW w:w="833" w:type="dxa"/>
            <w:gridSpan w:val="2"/>
          </w:tcPr>
          <w:p w14:paraId="134BBA4A" w14:textId="77777777" w:rsidR="00A37344" w:rsidRDefault="00A37344" w:rsidP="00D4759C">
            <w:pPr>
              <w:rPr>
                <w:rFonts w:eastAsiaTheme="majorEastAsia"/>
                <w:sz w:val="22"/>
                <w:szCs w:val="22"/>
              </w:rPr>
            </w:pPr>
          </w:p>
        </w:tc>
        <w:tc>
          <w:tcPr>
            <w:tcW w:w="833" w:type="dxa"/>
          </w:tcPr>
          <w:p w14:paraId="5B3657C9" w14:textId="77777777" w:rsidR="00A37344" w:rsidRDefault="00A37344" w:rsidP="00D4759C">
            <w:pPr>
              <w:rPr>
                <w:rFonts w:eastAsiaTheme="majorEastAsia"/>
                <w:sz w:val="22"/>
                <w:szCs w:val="22"/>
              </w:rPr>
            </w:pPr>
          </w:p>
        </w:tc>
        <w:tc>
          <w:tcPr>
            <w:tcW w:w="833" w:type="dxa"/>
          </w:tcPr>
          <w:p w14:paraId="4ED2AEFB" w14:textId="77777777" w:rsidR="00A37344" w:rsidRDefault="00A37344" w:rsidP="00D4759C">
            <w:pPr>
              <w:rPr>
                <w:rFonts w:eastAsiaTheme="majorEastAsia"/>
                <w:sz w:val="22"/>
                <w:szCs w:val="22"/>
              </w:rPr>
            </w:pPr>
          </w:p>
        </w:tc>
        <w:tc>
          <w:tcPr>
            <w:tcW w:w="792" w:type="dxa"/>
          </w:tcPr>
          <w:p w14:paraId="038FC1C8" w14:textId="77777777" w:rsidR="00A37344" w:rsidRDefault="00A37344" w:rsidP="00D4759C">
            <w:pPr>
              <w:rPr>
                <w:rFonts w:eastAsiaTheme="majorEastAsia"/>
                <w:sz w:val="22"/>
                <w:szCs w:val="22"/>
              </w:rPr>
            </w:pPr>
          </w:p>
        </w:tc>
      </w:tr>
      <w:tr w:rsidR="00A37344" w14:paraId="22FE4B33" w14:textId="77777777" w:rsidTr="001517D7">
        <w:tc>
          <w:tcPr>
            <w:tcW w:w="6064" w:type="dxa"/>
          </w:tcPr>
          <w:p w14:paraId="3C0B684D" w14:textId="77777777" w:rsidR="00A37344" w:rsidRPr="00B31AC4" w:rsidRDefault="00B31AC4" w:rsidP="00B31AC4">
            <w:pPr>
              <w:pStyle w:val="ListParagraph"/>
              <w:numPr>
                <w:ilvl w:val="0"/>
                <w:numId w:val="13"/>
              </w:numPr>
              <w:rPr>
                <w:rFonts w:eastAsiaTheme="majorEastAsia"/>
                <w:sz w:val="22"/>
                <w:szCs w:val="22"/>
              </w:rPr>
            </w:pPr>
            <w:r>
              <w:rPr>
                <w:rFonts w:eastAsiaTheme="majorEastAsia"/>
                <w:sz w:val="22"/>
                <w:szCs w:val="22"/>
              </w:rPr>
              <w:t>Ability to suggest possible explanations for events</w:t>
            </w:r>
          </w:p>
        </w:tc>
        <w:tc>
          <w:tcPr>
            <w:tcW w:w="833" w:type="dxa"/>
            <w:gridSpan w:val="2"/>
          </w:tcPr>
          <w:p w14:paraId="1CAD14E3" w14:textId="77777777" w:rsidR="00A37344" w:rsidRDefault="00A37344" w:rsidP="00D4759C">
            <w:pPr>
              <w:rPr>
                <w:rFonts w:eastAsiaTheme="majorEastAsia"/>
                <w:sz w:val="22"/>
                <w:szCs w:val="22"/>
              </w:rPr>
            </w:pPr>
          </w:p>
        </w:tc>
        <w:tc>
          <w:tcPr>
            <w:tcW w:w="833" w:type="dxa"/>
            <w:gridSpan w:val="2"/>
          </w:tcPr>
          <w:p w14:paraId="370703CF" w14:textId="77777777" w:rsidR="00A37344" w:rsidRDefault="00A37344" w:rsidP="00D4759C">
            <w:pPr>
              <w:rPr>
                <w:rFonts w:eastAsiaTheme="majorEastAsia"/>
                <w:sz w:val="22"/>
                <w:szCs w:val="22"/>
              </w:rPr>
            </w:pPr>
          </w:p>
        </w:tc>
        <w:tc>
          <w:tcPr>
            <w:tcW w:w="833" w:type="dxa"/>
          </w:tcPr>
          <w:p w14:paraId="2329F0A5" w14:textId="77777777" w:rsidR="00A37344" w:rsidRDefault="00A37344" w:rsidP="00D4759C">
            <w:pPr>
              <w:rPr>
                <w:rFonts w:eastAsiaTheme="majorEastAsia"/>
                <w:sz w:val="22"/>
                <w:szCs w:val="22"/>
              </w:rPr>
            </w:pPr>
          </w:p>
        </w:tc>
        <w:tc>
          <w:tcPr>
            <w:tcW w:w="833" w:type="dxa"/>
          </w:tcPr>
          <w:p w14:paraId="1B01B89E" w14:textId="77777777" w:rsidR="00A37344" w:rsidRDefault="00A37344" w:rsidP="00D4759C">
            <w:pPr>
              <w:rPr>
                <w:rFonts w:eastAsiaTheme="majorEastAsia"/>
                <w:sz w:val="22"/>
                <w:szCs w:val="22"/>
              </w:rPr>
            </w:pPr>
          </w:p>
        </w:tc>
        <w:tc>
          <w:tcPr>
            <w:tcW w:w="792" w:type="dxa"/>
          </w:tcPr>
          <w:p w14:paraId="2C145499" w14:textId="77777777" w:rsidR="00A37344" w:rsidRDefault="00A37344" w:rsidP="00D4759C">
            <w:pPr>
              <w:rPr>
                <w:rFonts w:eastAsiaTheme="majorEastAsia"/>
                <w:sz w:val="22"/>
                <w:szCs w:val="22"/>
              </w:rPr>
            </w:pPr>
          </w:p>
        </w:tc>
      </w:tr>
      <w:tr w:rsidR="00A37344" w14:paraId="52E3AA7F" w14:textId="77777777" w:rsidTr="001517D7">
        <w:tc>
          <w:tcPr>
            <w:tcW w:w="6064" w:type="dxa"/>
          </w:tcPr>
          <w:p w14:paraId="1097A04C" w14:textId="77777777" w:rsidR="00A37344" w:rsidRPr="00B31AC4" w:rsidRDefault="00B31AC4" w:rsidP="00B31AC4">
            <w:pPr>
              <w:pStyle w:val="ListParagraph"/>
              <w:numPr>
                <w:ilvl w:val="0"/>
                <w:numId w:val="13"/>
              </w:numPr>
              <w:rPr>
                <w:rFonts w:eastAsiaTheme="majorEastAsia"/>
                <w:sz w:val="22"/>
                <w:szCs w:val="22"/>
              </w:rPr>
            </w:pPr>
            <w:r>
              <w:rPr>
                <w:rFonts w:eastAsiaTheme="majorEastAsia"/>
                <w:sz w:val="22"/>
                <w:szCs w:val="22"/>
              </w:rPr>
              <w:t>Ability to use inference and deduction</w:t>
            </w:r>
          </w:p>
        </w:tc>
        <w:tc>
          <w:tcPr>
            <w:tcW w:w="833" w:type="dxa"/>
            <w:gridSpan w:val="2"/>
          </w:tcPr>
          <w:p w14:paraId="23ED4300" w14:textId="77777777" w:rsidR="00A37344" w:rsidRDefault="00A37344" w:rsidP="00D4759C">
            <w:pPr>
              <w:rPr>
                <w:rFonts w:eastAsiaTheme="majorEastAsia"/>
                <w:sz w:val="22"/>
                <w:szCs w:val="22"/>
              </w:rPr>
            </w:pPr>
          </w:p>
        </w:tc>
        <w:tc>
          <w:tcPr>
            <w:tcW w:w="833" w:type="dxa"/>
            <w:gridSpan w:val="2"/>
          </w:tcPr>
          <w:p w14:paraId="60302419" w14:textId="77777777" w:rsidR="00A37344" w:rsidRDefault="00A37344" w:rsidP="00D4759C">
            <w:pPr>
              <w:rPr>
                <w:rFonts w:eastAsiaTheme="majorEastAsia"/>
                <w:sz w:val="22"/>
                <w:szCs w:val="22"/>
              </w:rPr>
            </w:pPr>
          </w:p>
        </w:tc>
        <w:tc>
          <w:tcPr>
            <w:tcW w:w="833" w:type="dxa"/>
          </w:tcPr>
          <w:p w14:paraId="31E5CFC4" w14:textId="77777777" w:rsidR="00A37344" w:rsidRDefault="00A37344" w:rsidP="00D4759C">
            <w:pPr>
              <w:rPr>
                <w:rFonts w:eastAsiaTheme="majorEastAsia"/>
                <w:sz w:val="22"/>
                <w:szCs w:val="22"/>
              </w:rPr>
            </w:pPr>
          </w:p>
        </w:tc>
        <w:tc>
          <w:tcPr>
            <w:tcW w:w="833" w:type="dxa"/>
          </w:tcPr>
          <w:p w14:paraId="58604F45" w14:textId="77777777" w:rsidR="00A37344" w:rsidRDefault="00A37344" w:rsidP="00D4759C">
            <w:pPr>
              <w:rPr>
                <w:rFonts w:eastAsiaTheme="majorEastAsia"/>
                <w:sz w:val="22"/>
                <w:szCs w:val="22"/>
              </w:rPr>
            </w:pPr>
          </w:p>
        </w:tc>
        <w:tc>
          <w:tcPr>
            <w:tcW w:w="792" w:type="dxa"/>
          </w:tcPr>
          <w:p w14:paraId="01CDE555" w14:textId="77777777" w:rsidR="00A37344" w:rsidRDefault="00A37344" w:rsidP="00D4759C">
            <w:pPr>
              <w:rPr>
                <w:rFonts w:eastAsiaTheme="majorEastAsia"/>
                <w:sz w:val="22"/>
                <w:szCs w:val="22"/>
              </w:rPr>
            </w:pPr>
          </w:p>
        </w:tc>
      </w:tr>
      <w:tr w:rsidR="00B843DB" w14:paraId="3021F9FD" w14:textId="77777777" w:rsidTr="003B6CF4">
        <w:trPr>
          <w:trHeight w:val="3092"/>
        </w:trPr>
        <w:tc>
          <w:tcPr>
            <w:tcW w:w="10188" w:type="dxa"/>
            <w:gridSpan w:val="8"/>
          </w:tcPr>
          <w:p w14:paraId="0310A1F6" w14:textId="32CF204D" w:rsidR="00B843DB" w:rsidRPr="00760549" w:rsidRDefault="003B6CF4" w:rsidP="00760549">
            <w:pPr>
              <w:rPr>
                <w:rFonts w:eastAsiaTheme="majorEastAsia"/>
                <w:b/>
                <w:sz w:val="22"/>
                <w:szCs w:val="22"/>
              </w:rPr>
            </w:pPr>
            <w:r>
              <w:rPr>
                <w:rFonts w:eastAsiaTheme="majorEastAsia"/>
                <w:b/>
                <w:sz w:val="22"/>
                <w:szCs w:val="22"/>
              </w:rPr>
              <w:t xml:space="preserve">Additional </w:t>
            </w:r>
            <w:r w:rsidR="00B843DB">
              <w:rPr>
                <w:rFonts w:eastAsiaTheme="majorEastAsia"/>
                <w:b/>
                <w:sz w:val="22"/>
                <w:szCs w:val="22"/>
              </w:rPr>
              <w:t>Commen</w:t>
            </w:r>
            <w:r w:rsidR="00172A74">
              <w:rPr>
                <w:rFonts w:eastAsiaTheme="majorEastAsia"/>
                <w:b/>
                <w:sz w:val="22"/>
                <w:szCs w:val="22"/>
              </w:rPr>
              <w:t>t</w:t>
            </w:r>
            <w:r w:rsidR="00B843DB">
              <w:rPr>
                <w:rFonts w:eastAsiaTheme="majorEastAsia"/>
                <w:b/>
                <w:sz w:val="22"/>
                <w:szCs w:val="22"/>
              </w:rPr>
              <w:t>s:</w:t>
            </w:r>
          </w:p>
        </w:tc>
      </w:tr>
    </w:tbl>
    <w:p w14:paraId="22802B6B" w14:textId="77777777" w:rsidR="00B31AC4" w:rsidRDefault="00B31AC4" w:rsidP="00D4759C">
      <w:pPr>
        <w:rPr>
          <w:rFonts w:eastAsiaTheme="majorEastAsia"/>
          <w:sz w:val="22"/>
          <w:szCs w:val="22"/>
        </w:rPr>
      </w:pPr>
    </w:p>
    <w:p w14:paraId="0CCE6C1B" w14:textId="77777777" w:rsidR="00FC41DA" w:rsidRDefault="00FC41DA" w:rsidP="00FC41DA">
      <w:pPr>
        <w:jc w:val="center"/>
        <w:rPr>
          <w:rFonts w:cs="Arial"/>
          <w:sz w:val="22"/>
          <w:szCs w:val="22"/>
        </w:rPr>
      </w:pPr>
    </w:p>
    <w:p w14:paraId="694C2B77" w14:textId="77777777" w:rsidR="009F7921" w:rsidRDefault="009F7921" w:rsidP="00FC41DA">
      <w:pPr>
        <w:jc w:val="center"/>
        <w:rPr>
          <w:rFonts w:cs="Arial"/>
          <w:sz w:val="22"/>
          <w:szCs w:val="22"/>
        </w:rPr>
      </w:pPr>
    </w:p>
    <w:p w14:paraId="6096E096" w14:textId="77777777" w:rsidR="00056845" w:rsidRPr="00150994" w:rsidRDefault="00056845" w:rsidP="00FC41DA">
      <w:pPr>
        <w:jc w:val="center"/>
        <w:rPr>
          <w:rFonts w:cs="Arial"/>
          <w:sz w:val="22"/>
          <w:szCs w:val="2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393"/>
        <w:gridCol w:w="3148"/>
        <w:gridCol w:w="640"/>
        <w:gridCol w:w="742"/>
        <w:gridCol w:w="638"/>
        <w:gridCol w:w="640"/>
        <w:gridCol w:w="2987"/>
      </w:tblGrid>
      <w:tr w:rsidR="00FC41DA" w:rsidRPr="00150994" w14:paraId="5E4AA4A6" w14:textId="77777777" w:rsidTr="00FC41DA">
        <w:trPr>
          <w:cantSplit/>
          <w:trHeight w:val="433"/>
        </w:trPr>
        <w:tc>
          <w:tcPr>
            <w:tcW w:w="5000" w:type="pct"/>
            <w:gridSpan w:val="7"/>
          </w:tcPr>
          <w:p w14:paraId="713579DB" w14:textId="77777777" w:rsidR="00277308" w:rsidRDefault="00277308" w:rsidP="00FC41DA">
            <w:pPr>
              <w:rPr>
                <w:rFonts w:cs="Arial"/>
                <w:b/>
                <w:bCs/>
                <w:sz w:val="22"/>
                <w:szCs w:val="22"/>
              </w:rPr>
            </w:pPr>
          </w:p>
          <w:p w14:paraId="37F67CFA" w14:textId="1230B251" w:rsidR="00FC41DA" w:rsidRDefault="009F7921" w:rsidP="00FC41DA">
            <w:pPr>
              <w:rPr>
                <w:rFonts w:cs="Arial"/>
                <w:b/>
                <w:bCs/>
                <w:sz w:val="22"/>
                <w:szCs w:val="22"/>
              </w:rPr>
            </w:pPr>
            <w:r>
              <w:rPr>
                <w:rFonts w:cs="Arial"/>
                <w:b/>
                <w:bCs/>
                <w:sz w:val="22"/>
                <w:szCs w:val="22"/>
              </w:rPr>
              <w:t xml:space="preserve">Part3: </w:t>
            </w:r>
            <w:r w:rsidR="00FC41DA">
              <w:rPr>
                <w:rFonts w:cs="Arial"/>
                <w:b/>
                <w:bCs/>
                <w:sz w:val="22"/>
                <w:szCs w:val="22"/>
              </w:rPr>
              <w:t xml:space="preserve">Sensory </w:t>
            </w:r>
            <w:r>
              <w:rPr>
                <w:rFonts w:cs="Arial"/>
                <w:b/>
                <w:bCs/>
                <w:sz w:val="22"/>
                <w:szCs w:val="22"/>
              </w:rPr>
              <w:t xml:space="preserve">Processing/ </w:t>
            </w:r>
            <w:r w:rsidR="00FC41DA">
              <w:rPr>
                <w:rFonts w:cs="Arial"/>
                <w:b/>
                <w:bCs/>
                <w:sz w:val="22"/>
                <w:szCs w:val="22"/>
              </w:rPr>
              <w:t xml:space="preserve">Regulation </w:t>
            </w:r>
          </w:p>
          <w:p w14:paraId="798AD642" w14:textId="76273C7E" w:rsidR="003B6CF4" w:rsidRPr="003B6CF4" w:rsidRDefault="003B6CF4" w:rsidP="00FC41DA">
            <w:pPr>
              <w:rPr>
                <w:rFonts w:cs="Arial"/>
                <w:sz w:val="22"/>
                <w:szCs w:val="22"/>
              </w:rPr>
            </w:pPr>
            <w:r w:rsidRPr="003B6CF4">
              <w:rPr>
                <w:rFonts w:cs="Arial"/>
                <w:sz w:val="22"/>
                <w:szCs w:val="22"/>
              </w:rPr>
              <w:t>Please put a tick in the space under a heading that best describes your child’s response to sensory experience.  Write N/A if you have not seen this behaviour.</w:t>
            </w:r>
          </w:p>
        </w:tc>
      </w:tr>
      <w:tr w:rsidR="00FC41DA" w:rsidRPr="00150994" w14:paraId="5CEAE615" w14:textId="77777777" w:rsidTr="00FC41DA">
        <w:trPr>
          <w:cantSplit/>
          <w:trHeight w:val="2192"/>
        </w:trPr>
        <w:tc>
          <w:tcPr>
            <w:tcW w:w="684" w:type="pct"/>
          </w:tcPr>
          <w:p w14:paraId="66160A0B" w14:textId="77777777" w:rsidR="00FC41DA" w:rsidRPr="00150994" w:rsidRDefault="00FC41DA" w:rsidP="00497129">
            <w:pPr>
              <w:keepNext/>
              <w:jc w:val="center"/>
              <w:outlineLvl w:val="1"/>
              <w:rPr>
                <w:rFonts w:cs="Arial"/>
                <w:b/>
                <w:bCs/>
                <w:sz w:val="22"/>
                <w:szCs w:val="22"/>
              </w:rPr>
            </w:pPr>
            <w:r w:rsidRPr="00150994">
              <w:rPr>
                <w:rFonts w:cs="Arial"/>
                <w:b/>
                <w:bCs/>
                <w:sz w:val="22"/>
                <w:szCs w:val="22"/>
              </w:rPr>
              <w:t>Sense</w:t>
            </w:r>
          </w:p>
        </w:tc>
        <w:tc>
          <w:tcPr>
            <w:tcW w:w="1545" w:type="pct"/>
          </w:tcPr>
          <w:p w14:paraId="768C37B6" w14:textId="77777777" w:rsidR="00FC41DA" w:rsidRPr="00150994" w:rsidRDefault="00FC41DA" w:rsidP="00497129">
            <w:pPr>
              <w:rPr>
                <w:rFonts w:cs="Arial"/>
                <w:b/>
                <w:bCs/>
                <w:sz w:val="22"/>
                <w:szCs w:val="22"/>
              </w:rPr>
            </w:pPr>
            <w:r w:rsidRPr="00150994">
              <w:rPr>
                <w:rFonts w:cs="Arial"/>
                <w:b/>
                <w:bCs/>
                <w:sz w:val="22"/>
                <w:szCs w:val="22"/>
              </w:rPr>
              <w:t>Response to common sensory experiences.</w:t>
            </w:r>
          </w:p>
          <w:p w14:paraId="7C423AA6" w14:textId="77777777" w:rsidR="00FC41DA" w:rsidRPr="00150994" w:rsidRDefault="00FC41DA" w:rsidP="00497129">
            <w:pPr>
              <w:rPr>
                <w:rFonts w:cs="Arial"/>
                <w:b/>
                <w:bCs/>
                <w:sz w:val="22"/>
                <w:szCs w:val="22"/>
              </w:rPr>
            </w:pPr>
          </w:p>
        </w:tc>
        <w:tc>
          <w:tcPr>
            <w:tcW w:w="314" w:type="pct"/>
            <w:textDirection w:val="btLr"/>
          </w:tcPr>
          <w:p w14:paraId="13D0E420" w14:textId="77777777" w:rsidR="00FC41DA" w:rsidRPr="00150994" w:rsidRDefault="00FC41DA" w:rsidP="00497129">
            <w:pPr>
              <w:ind w:left="113" w:right="113"/>
              <w:rPr>
                <w:rFonts w:cs="Arial"/>
                <w:b/>
                <w:bCs/>
                <w:sz w:val="22"/>
                <w:szCs w:val="22"/>
              </w:rPr>
            </w:pPr>
            <w:r w:rsidRPr="00150994">
              <w:rPr>
                <w:rFonts w:cs="Arial"/>
                <w:b/>
                <w:bCs/>
                <w:sz w:val="22"/>
                <w:szCs w:val="22"/>
              </w:rPr>
              <w:t xml:space="preserve">No concerns </w:t>
            </w:r>
            <w:proofErr w:type="gramStart"/>
            <w:r w:rsidRPr="00150994">
              <w:rPr>
                <w:rFonts w:cs="Arial"/>
                <w:b/>
                <w:bCs/>
                <w:sz w:val="22"/>
                <w:szCs w:val="22"/>
              </w:rPr>
              <w:t>responds</w:t>
            </w:r>
            <w:proofErr w:type="gramEnd"/>
            <w:r w:rsidRPr="00150994">
              <w:rPr>
                <w:rFonts w:cs="Arial"/>
                <w:b/>
                <w:bCs/>
                <w:sz w:val="22"/>
                <w:szCs w:val="22"/>
              </w:rPr>
              <w:t xml:space="preserve"> typically</w:t>
            </w:r>
          </w:p>
        </w:tc>
        <w:tc>
          <w:tcPr>
            <w:tcW w:w="364" w:type="pct"/>
            <w:textDirection w:val="btLr"/>
          </w:tcPr>
          <w:p w14:paraId="4FCC4FCE" w14:textId="77777777" w:rsidR="00FC41DA" w:rsidRPr="00150994" w:rsidRDefault="00FC41DA" w:rsidP="00497129">
            <w:pPr>
              <w:ind w:left="113" w:right="113"/>
              <w:rPr>
                <w:rFonts w:cs="Arial"/>
                <w:b/>
                <w:bCs/>
                <w:sz w:val="22"/>
                <w:szCs w:val="22"/>
              </w:rPr>
            </w:pPr>
            <w:r w:rsidRPr="00150994">
              <w:rPr>
                <w:rFonts w:cs="Arial"/>
                <w:b/>
                <w:bCs/>
                <w:sz w:val="22"/>
                <w:szCs w:val="22"/>
              </w:rPr>
              <w:t>Avoids</w:t>
            </w:r>
          </w:p>
          <w:p w14:paraId="6C1E63CE" w14:textId="77777777" w:rsidR="00FC41DA" w:rsidRPr="00150994" w:rsidRDefault="00FC41DA" w:rsidP="00497129">
            <w:pPr>
              <w:ind w:left="113" w:right="113"/>
              <w:rPr>
                <w:rFonts w:cs="Arial"/>
                <w:b/>
                <w:bCs/>
                <w:sz w:val="22"/>
                <w:szCs w:val="22"/>
              </w:rPr>
            </w:pPr>
            <w:r w:rsidRPr="00150994">
              <w:rPr>
                <w:rFonts w:cs="Arial"/>
                <w:b/>
                <w:bCs/>
                <w:sz w:val="22"/>
                <w:szCs w:val="22"/>
              </w:rPr>
              <w:t>Over responds</w:t>
            </w:r>
          </w:p>
        </w:tc>
        <w:tc>
          <w:tcPr>
            <w:tcW w:w="313" w:type="pct"/>
            <w:textDirection w:val="btLr"/>
          </w:tcPr>
          <w:p w14:paraId="64E7CB19" w14:textId="77777777" w:rsidR="00FC41DA" w:rsidRPr="00150994" w:rsidRDefault="00FC41DA" w:rsidP="00497129">
            <w:pPr>
              <w:ind w:left="113" w:right="113"/>
              <w:rPr>
                <w:rFonts w:cs="Arial"/>
                <w:b/>
                <w:bCs/>
                <w:sz w:val="22"/>
                <w:szCs w:val="22"/>
              </w:rPr>
            </w:pPr>
            <w:r w:rsidRPr="00150994">
              <w:rPr>
                <w:rFonts w:cs="Arial"/>
                <w:b/>
                <w:bCs/>
                <w:sz w:val="22"/>
                <w:szCs w:val="22"/>
              </w:rPr>
              <w:t>Disregards Under responds</w:t>
            </w:r>
          </w:p>
        </w:tc>
        <w:tc>
          <w:tcPr>
            <w:tcW w:w="314" w:type="pct"/>
            <w:textDirection w:val="btLr"/>
          </w:tcPr>
          <w:p w14:paraId="2B676243" w14:textId="77777777" w:rsidR="00FC41DA" w:rsidRPr="00150994" w:rsidRDefault="00FC41DA" w:rsidP="00497129">
            <w:pPr>
              <w:ind w:left="113" w:right="113"/>
              <w:rPr>
                <w:rFonts w:cs="Arial"/>
                <w:b/>
                <w:bCs/>
                <w:sz w:val="22"/>
                <w:szCs w:val="22"/>
              </w:rPr>
            </w:pPr>
            <w:r w:rsidRPr="00150994">
              <w:rPr>
                <w:rFonts w:cs="Arial"/>
                <w:b/>
                <w:bCs/>
                <w:sz w:val="22"/>
                <w:szCs w:val="22"/>
              </w:rPr>
              <w:t>Craves Seeks sensations</w:t>
            </w:r>
          </w:p>
        </w:tc>
        <w:tc>
          <w:tcPr>
            <w:tcW w:w="1466" w:type="pct"/>
          </w:tcPr>
          <w:p w14:paraId="3831788F" w14:textId="77777777" w:rsidR="00FC41DA" w:rsidRPr="00150994" w:rsidRDefault="00FC41DA" w:rsidP="00497129">
            <w:pPr>
              <w:ind w:left="1069"/>
              <w:rPr>
                <w:rFonts w:cs="Arial"/>
                <w:b/>
                <w:bCs/>
                <w:sz w:val="22"/>
                <w:szCs w:val="22"/>
              </w:rPr>
            </w:pPr>
            <w:r w:rsidRPr="00150994">
              <w:rPr>
                <w:rFonts w:cs="Arial"/>
                <w:b/>
                <w:bCs/>
                <w:sz w:val="22"/>
                <w:szCs w:val="22"/>
              </w:rPr>
              <w:t>Comments</w:t>
            </w:r>
          </w:p>
        </w:tc>
      </w:tr>
      <w:tr w:rsidR="00FC41DA" w:rsidRPr="00150994" w14:paraId="28BA2D17" w14:textId="77777777" w:rsidTr="00FC41DA">
        <w:trPr>
          <w:cantSplit/>
        </w:trPr>
        <w:tc>
          <w:tcPr>
            <w:tcW w:w="684" w:type="pct"/>
            <w:vMerge w:val="restart"/>
          </w:tcPr>
          <w:p w14:paraId="3A898F31" w14:textId="77777777" w:rsidR="00FC41DA" w:rsidRDefault="00FC41DA" w:rsidP="00497129">
            <w:pPr>
              <w:keepNext/>
              <w:jc w:val="center"/>
              <w:outlineLvl w:val="1"/>
              <w:rPr>
                <w:rFonts w:cs="Arial"/>
                <w:b/>
                <w:bCs/>
                <w:sz w:val="22"/>
                <w:szCs w:val="22"/>
              </w:rPr>
            </w:pPr>
            <w:r w:rsidRPr="00150994">
              <w:rPr>
                <w:rFonts w:cs="Arial"/>
                <w:b/>
                <w:bCs/>
                <w:sz w:val="22"/>
                <w:szCs w:val="22"/>
              </w:rPr>
              <w:t>Touch</w:t>
            </w:r>
          </w:p>
          <w:p w14:paraId="4A47234A" w14:textId="77777777" w:rsidR="00FC41DA" w:rsidRDefault="00FC41DA" w:rsidP="00497129">
            <w:pPr>
              <w:keepNext/>
              <w:jc w:val="center"/>
              <w:outlineLvl w:val="1"/>
              <w:rPr>
                <w:rFonts w:cs="Arial"/>
                <w:b/>
                <w:bCs/>
                <w:sz w:val="22"/>
                <w:szCs w:val="22"/>
              </w:rPr>
            </w:pPr>
          </w:p>
          <w:p w14:paraId="2621BB94" w14:textId="77777777" w:rsidR="00FC41DA" w:rsidRDefault="00FC41DA" w:rsidP="00497129">
            <w:pPr>
              <w:keepNext/>
              <w:jc w:val="center"/>
              <w:outlineLvl w:val="1"/>
              <w:rPr>
                <w:rFonts w:cs="Arial"/>
                <w:b/>
                <w:bCs/>
                <w:sz w:val="22"/>
                <w:szCs w:val="22"/>
              </w:rPr>
            </w:pPr>
          </w:p>
          <w:p w14:paraId="7725F39B" w14:textId="77777777" w:rsidR="00FC41DA" w:rsidRDefault="00FC41DA" w:rsidP="00497129">
            <w:pPr>
              <w:keepNext/>
              <w:jc w:val="center"/>
              <w:outlineLvl w:val="1"/>
              <w:rPr>
                <w:rFonts w:cs="Arial"/>
                <w:b/>
                <w:bCs/>
                <w:sz w:val="22"/>
                <w:szCs w:val="22"/>
              </w:rPr>
            </w:pPr>
          </w:p>
          <w:p w14:paraId="05FF6F28" w14:textId="77777777" w:rsidR="00FC41DA" w:rsidRDefault="00FC41DA" w:rsidP="00497129">
            <w:pPr>
              <w:keepNext/>
              <w:jc w:val="center"/>
              <w:outlineLvl w:val="1"/>
              <w:rPr>
                <w:rFonts w:cs="Arial"/>
                <w:b/>
                <w:bCs/>
                <w:sz w:val="22"/>
                <w:szCs w:val="22"/>
              </w:rPr>
            </w:pPr>
          </w:p>
          <w:p w14:paraId="33581019" w14:textId="77777777" w:rsidR="00FC41DA" w:rsidRDefault="00FC41DA" w:rsidP="00497129">
            <w:pPr>
              <w:keepNext/>
              <w:jc w:val="center"/>
              <w:outlineLvl w:val="1"/>
              <w:rPr>
                <w:rFonts w:cs="Arial"/>
                <w:b/>
                <w:bCs/>
                <w:sz w:val="22"/>
                <w:szCs w:val="22"/>
              </w:rPr>
            </w:pPr>
          </w:p>
          <w:p w14:paraId="546E5C42" w14:textId="77777777" w:rsidR="00FC41DA" w:rsidRDefault="00FC41DA" w:rsidP="00497129">
            <w:pPr>
              <w:keepNext/>
              <w:jc w:val="center"/>
              <w:outlineLvl w:val="1"/>
              <w:rPr>
                <w:rFonts w:cs="Arial"/>
                <w:b/>
                <w:bCs/>
                <w:sz w:val="22"/>
                <w:szCs w:val="22"/>
              </w:rPr>
            </w:pPr>
          </w:p>
          <w:p w14:paraId="28D62D44" w14:textId="77777777" w:rsidR="00FC41DA" w:rsidRPr="00150994" w:rsidRDefault="00FC41DA" w:rsidP="00497129">
            <w:pPr>
              <w:keepNext/>
              <w:outlineLvl w:val="1"/>
              <w:rPr>
                <w:rFonts w:cs="Arial"/>
                <w:b/>
                <w:bCs/>
                <w:sz w:val="22"/>
                <w:szCs w:val="22"/>
              </w:rPr>
            </w:pPr>
          </w:p>
        </w:tc>
        <w:tc>
          <w:tcPr>
            <w:tcW w:w="1545" w:type="pct"/>
          </w:tcPr>
          <w:p w14:paraId="3B9342A6" w14:textId="77777777" w:rsidR="00FC41DA" w:rsidRPr="00150994" w:rsidRDefault="00FC41DA" w:rsidP="00497129">
            <w:pPr>
              <w:rPr>
                <w:rFonts w:cs="Arial"/>
                <w:sz w:val="22"/>
                <w:szCs w:val="22"/>
              </w:rPr>
            </w:pPr>
            <w:r w:rsidRPr="00150994">
              <w:rPr>
                <w:rFonts w:cs="Arial"/>
                <w:sz w:val="22"/>
                <w:szCs w:val="22"/>
              </w:rPr>
              <w:t xml:space="preserve">Messy play </w:t>
            </w:r>
          </w:p>
        </w:tc>
        <w:tc>
          <w:tcPr>
            <w:tcW w:w="314" w:type="pct"/>
          </w:tcPr>
          <w:p w14:paraId="1B70B5F2" w14:textId="77777777" w:rsidR="00FC41DA" w:rsidRPr="00150994" w:rsidRDefault="00FC41DA" w:rsidP="00497129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364" w:type="pct"/>
          </w:tcPr>
          <w:p w14:paraId="4E00BE02" w14:textId="77777777" w:rsidR="00FC41DA" w:rsidRPr="00150994" w:rsidRDefault="00FC41DA" w:rsidP="00497129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313" w:type="pct"/>
          </w:tcPr>
          <w:p w14:paraId="0D863C4E" w14:textId="77777777" w:rsidR="00FC41DA" w:rsidRPr="00150994" w:rsidRDefault="00FC41DA" w:rsidP="00497129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314" w:type="pct"/>
          </w:tcPr>
          <w:p w14:paraId="71C42D30" w14:textId="77777777" w:rsidR="00FC41DA" w:rsidRPr="00150994" w:rsidRDefault="00FC41DA" w:rsidP="00497129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1466" w:type="pct"/>
          </w:tcPr>
          <w:p w14:paraId="0E0674C4" w14:textId="77777777" w:rsidR="00FC41DA" w:rsidRPr="00150994" w:rsidRDefault="00FC41DA" w:rsidP="00497129">
            <w:pPr>
              <w:rPr>
                <w:rFonts w:cs="Arial"/>
                <w:sz w:val="22"/>
                <w:szCs w:val="22"/>
              </w:rPr>
            </w:pPr>
          </w:p>
        </w:tc>
      </w:tr>
      <w:tr w:rsidR="00FC41DA" w:rsidRPr="00150994" w14:paraId="6BE4C575" w14:textId="77777777" w:rsidTr="00FC41DA">
        <w:trPr>
          <w:cantSplit/>
        </w:trPr>
        <w:tc>
          <w:tcPr>
            <w:tcW w:w="684" w:type="pct"/>
            <w:vMerge/>
          </w:tcPr>
          <w:p w14:paraId="09609371" w14:textId="77777777" w:rsidR="00FC41DA" w:rsidRPr="00150994" w:rsidRDefault="00FC41DA" w:rsidP="00497129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1545" w:type="pct"/>
          </w:tcPr>
          <w:p w14:paraId="5904FF7C" w14:textId="77777777" w:rsidR="00FC41DA" w:rsidRPr="00150994" w:rsidRDefault="00FC41DA" w:rsidP="00497129">
            <w:pPr>
              <w:rPr>
                <w:rFonts w:cs="Arial"/>
                <w:sz w:val="22"/>
                <w:szCs w:val="22"/>
              </w:rPr>
            </w:pPr>
            <w:r w:rsidRPr="00150994">
              <w:rPr>
                <w:rFonts w:cs="Arial"/>
                <w:sz w:val="22"/>
                <w:szCs w:val="22"/>
              </w:rPr>
              <w:t>Sticky hands and painful experiences.</w:t>
            </w:r>
          </w:p>
        </w:tc>
        <w:tc>
          <w:tcPr>
            <w:tcW w:w="314" w:type="pct"/>
          </w:tcPr>
          <w:p w14:paraId="2FCA230C" w14:textId="77777777" w:rsidR="00FC41DA" w:rsidRPr="00150994" w:rsidRDefault="00FC41DA" w:rsidP="00497129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364" w:type="pct"/>
          </w:tcPr>
          <w:p w14:paraId="78AF4585" w14:textId="77777777" w:rsidR="00FC41DA" w:rsidRPr="00150994" w:rsidRDefault="00FC41DA" w:rsidP="00497129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313" w:type="pct"/>
          </w:tcPr>
          <w:p w14:paraId="770AE810" w14:textId="77777777" w:rsidR="00FC41DA" w:rsidRPr="00150994" w:rsidRDefault="00FC41DA" w:rsidP="00497129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314" w:type="pct"/>
          </w:tcPr>
          <w:p w14:paraId="7875AB9D" w14:textId="77777777" w:rsidR="00FC41DA" w:rsidRPr="00150994" w:rsidRDefault="00FC41DA" w:rsidP="00497129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1466" w:type="pct"/>
          </w:tcPr>
          <w:p w14:paraId="5545A556" w14:textId="77777777" w:rsidR="00FC41DA" w:rsidRPr="00150994" w:rsidRDefault="00FC41DA" w:rsidP="00497129">
            <w:pPr>
              <w:rPr>
                <w:rFonts w:cs="Arial"/>
                <w:sz w:val="22"/>
                <w:szCs w:val="22"/>
              </w:rPr>
            </w:pPr>
          </w:p>
        </w:tc>
      </w:tr>
      <w:tr w:rsidR="00FC41DA" w:rsidRPr="00150994" w14:paraId="736C88DC" w14:textId="77777777" w:rsidTr="00FC41DA">
        <w:trPr>
          <w:cantSplit/>
        </w:trPr>
        <w:tc>
          <w:tcPr>
            <w:tcW w:w="684" w:type="pct"/>
            <w:vMerge/>
          </w:tcPr>
          <w:p w14:paraId="427804F4" w14:textId="77777777" w:rsidR="00FC41DA" w:rsidRPr="00150994" w:rsidRDefault="00FC41DA" w:rsidP="00497129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1545" w:type="pct"/>
          </w:tcPr>
          <w:p w14:paraId="1162CA67" w14:textId="77777777" w:rsidR="00FC41DA" w:rsidRPr="00150994" w:rsidRDefault="00FC41DA" w:rsidP="00497129">
            <w:pPr>
              <w:rPr>
                <w:rFonts w:cs="Arial"/>
                <w:sz w:val="22"/>
                <w:szCs w:val="22"/>
              </w:rPr>
            </w:pPr>
            <w:r w:rsidRPr="00150994">
              <w:rPr>
                <w:rFonts w:cs="Arial"/>
                <w:sz w:val="22"/>
                <w:szCs w:val="22"/>
              </w:rPr>
              <w:t>Touch from others.</w:t>
            </w:r>
          </w:p>
        </w:tc>
        <w:tc>
          <w:tcPr>
            <w:tcW w:w="314" w:type="pct"/>
          </w:tcPr>
          <w:p w14:paraId="15FB8905" w14:textId="77777777" w:rsidR="00FC41DA" w:rsidRPr="00150994" w:rsidRDefault="00FC41DA" w:rsidP="00497129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364" w:type="pct"/>
          </w:tcPr>
          <w:p w14:paraId="6DC42FBF" w14:textId="77777777" w:rsidR="00FC41DA" w:rsidRPr="00150994" w:rsidRDefault="00FC41DA" w:rsidP="00497129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313" w:type="pct"/>
          </w:tcPr>
          <w:p w14:paraId="1A68B5AA" w14:textId="77777777" w:rsidR="00FC41DA" w:rsidRPr="00150994" w:rsidRDefault="00FC41DA" w:rsidP="00497129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314" w:type="pct"/>
          </w:tcPr>
          <w:p w14:paraId="3E0DF73A" w14:textId="77777777" w:rsidR="00FC41DA" w:rsidRPr="00150994" w:rsidRDefault="00FC41DA" w:rsidP="00497129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1466" w:type="pct"/>
          </w:tcPr>
          <w:p w14:paraId="38D235F3" w14:textId="77777777" w:rsidR="00FC41DA" w:rsidRPr="00150994" w:rsidRDefault="00FC41DA" w:rsidP="00497129">
            <w:pPr>
              <w:rPr>
                <w:rFonts w:cs="Arial"/>
                <w:sz w:val="22"/>
                <w:szCs w:val="22"/>
              </w:rPr>
            </w:pPr>
          </w:p>
        </w:tc>
      </w:tr>
      <w:tr w:rsidR="00FC41DA" w:rsidRPr="00150994" w14:paraId="412EAE2F" w14:textId="77777777" w:rsidTr="00FC41DA">
        <w:trPr>
          <w:cantSplit/>
        </w:trPr>
        <w:tc>
          <w:tcPr>
            <w:tcW w:w="684" w:type="pct"/>
            <w:vMerge/>
          </w:tcPr>
          <w:p w14:paraId="25CB5B1B" w14:textId="77777777" w:rsidR="00FC41DA" w:rsidRPr="00150994" w:rsidRDefault="00FC41DA" w:rsidP="00497129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1545" w:type="pct"/>
          </w:tcPr>
          <w:p w14:paraId="0572E5F7" w14:textId="77777777" w:rsidR="00FC41DA" w:rsidRPr="00150994" w:rsidRDefault="00FC41DA" w:rsidP="00497129">
            <w:pPr>
              <w:rPr>
                <w:rFonts w:cs="Arial"/>
                <w:sz w:val="22"/>
                <w:szCs w:val="22"/>
              </w:rPr>
            </w:pPr>
            <w:r w:rsidRPr="00150994">
              <w:rPr>
                <w:rFonts w:cs="Arial"/>
                <w:sz w:val="22"/>
                <w:szCs w:val="22"/>
              </w:rPr>
              <w:t>Hair washing</w:t>
            </w:r>
          </w:p>
        </w:tc>
        <w:tc>
          <w:tcPr>
            <w:tcW w:w="314" w:type="pct"/>
          </w:tcPr>
          <w:p w14:paraId="23ECEF54" w14:textId="77777777" w:rsidR="00FC41DA" w:rsidRPr="00150994" w:rsidRDefault="00FC41DA" w:rsidP="00497129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364" w:type="pct"/>
          </w:tcPr>
          <w:p w14:paraId="53A61EA4" w14:textId="77777777" w:rsidR="00FC41DA" w:rsidRPr="00150994" w:rsidRDefault="00FC41DA" w:rsidP="00497129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313" w:type="pct"/>
          </w:tcPr>
          <w:p w14:paraId="26F24B1A" w14:textId="77777777" w:rsidR="00FC41DA" w:rsidRPr="00150994" w:rsidRDefault="00FC41DA" w:rsidP="00497129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314" w:type="pct"/>
          </w:tcPr>
          <w:p w14:paraId="3837EFE6" w14:textId="77777777" w:rsidR="00FC41DA" w:rsidRPr="00150994" w:rsidRDefault="00FC41DA" w:rsidP="00497129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1466" w:type="pct"/>
          </w:tcPr>
          <w:p w14:paraId="54FB2105" w14:textId="77777777" w:rsidR="00FC41DA" w:rsidRPr="00150994" w:rsidRDefault="00FC41DA" w:rsidP="00497129">
            <w:pPr>
              <w:rPr>
                <w:rFonts w:cs="Arial"/>
                <w:sz w:val="22"/>
                <w:szCs w:val="22"/>
              </w:rPr>
            </w:pPr>
          </w:p>
        </w:tc>
      </w:tr>
      <w:tr w:rsidR="00FC41DA" w:rsidRPr="00150994" w14:paraId="55CF2099" w14:textId="77777777" w:rsidTr="00FC41DA">
        <w:trPr>
          <w:cantSplit/>
        </w:trPr>
        <w:tc>
          <w:tcPr>
            <w:tcW w:w="684" w:type="pct"/>
            <w:vMerge/>
          </w:tcPr>
          <w:p w14:paraId="36DD1418" w14:textId="77777777" w:rsidR="00FC41DA" w:rsidRPr="00150994" w:rsidRDefault="00FC41DA" w:rsidP="00497129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1545" w:type="pct"/>
          </w:tcPr>
          <w:p w14:paraId="5A58C072" w14:textId="77777777" w:rsidR="00FC41DA" w:rsidRPr="00150994" w:rsidRDefault="00FC41DA" w:rsidP="00497129">
            <w:pPr>
              <w:rPr>
                <w:rFonts w:cs="Arial"/>
                <w:sz w:val="22"/>
                <w:szCs w:val="22"/>
              </w:rPr>
            </w:pPr>
            <w:r w:rsidRPr="00150994">
              <w:rPr>
                <w:rFonts w:cs="Arial"/>
                <w:sz w:val="22"/>
                <w:szCs w:val="22"/>
              </w:rPr>
              <w:t>Brushing Teeth</w:t>
            </w:r>
          </w:p>
        </w:tc>
        <w:tc>
          <w:tcPr>
            <w:tcW w:w="314" w:type="pct"/>
          </w:tcPr>
          <w:p w14:paraId="19DBCC8D" w14:textId="77777777" w:rsidR="00FC41DA" w:rsidRPr="00150994" w:rsidRDefault="00FC41DA" w:rsidP="00497129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364" w:type="pct"/>
          </w:tcPr>
          <w:p w14:paraId="20430FB9" w14:textId="77777777" w:rsidR="00FC41DA" w:rsidRPr="00150994" w:rsidRDefault="00FC41DA" w:rsidP="00497129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313" w:type="pct"/>
          </w:tcPr>
          <w:p w14:paraId="47BEDF28" w14:textId="77777777" w:rsidR="00FC41DA" w:rsidRPr="00150994" w:rsidRDefault="00FC41DA" w:rsidP="00497129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314" w:type="pct"/>
          </w:tcPr>
          <w:p w14:paraId="0083EF28" w14:textId="77777777" w:rsidR="00FC41DA" w:rsidRPr="00150994" w:rsidRDefault="00FC41DA" w:rsidP="00497129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1466" w:type="pct"/>
          </w:tcPr>
          <w:p w14:paraId="607A7B0A" w14:textId="77777777" w:rsidR="00FC41DA" w:rsidRPr="00150994" w:rsidRDefault="00FC41DA" w:rsidP="00497129">
            <w:pPr>
              <w:rPr>
                <w:rFonts w:cs="Arial"/>
                <w:sz w:val="22"/>
                <w:szCs w:val="22"/>
              </w:rPr>
            </w:pPr>
          </w:p>
        </w:tc>
      </w:tr>
      <w:tr w:rsidR="00FC41DA" w:rsidRPr="00150994" w14:paraId="26E1261F" w14:textId="77777777" w:rsidTr="00FC41DA">
        <w:trPr>
          <w:cantSplit/>
        </w:trPr>
        <w:tc>
          <w:tcPr>
            <w:tcW w:w="684" w:type="pct"/>
            <w:vMerge/>
          </w:tcPr>
          <w:p w14:paraId="06227D74" w14:textId="77777777" w:rsidR="00FC41DA" w:rsidRPr="00150994" w:rsidRDefault="00FC41DA" w:rsidP="00497129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1545" w:type="pct"/>
          </w:tcPr>
          <w:p w14:paraId="743385E2" w14:textId="77777777" w:rsidR="00FC41DA" w:rsidRPr="00150994" w:rsidRDefault="00FC41DA" w:rsidP="00497129">
            <w:pPr>
              <w:rPr>
                <w:rFonts w:cs="Arial"/>
                <w:sz w:val="22"/>
                <w:szCs w:val="22"/>
              </w:rPr>
            </w:pPr>
            <w:r w:rsidRPr="00150994">
              <w:rPr>
                <w:rFonts w:cs="Arial"/>
                <w:sz w:val="22"/>
                <w:szCs w:val="22"/>
              </w:rPr>
              <w:t>Showering</w:t>
            </w:r>
          </w:p>
        </w:tc>
        <w:tc>
          <w:tcPr>
            <w:tcW w:w="314" w:type="pct"/>
          </w:tcPr>
          <w:p w14:paraId="77A41886" w14:textId="77777777" w:rsidR="00FC41DA" w:rsidRPr="00150994" w:rsidRDefault="00FC41DA" w:rsidP="00497129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364" w:type="pct"/>
          </w:tcPr>
          <w:p w14:paraId="6D4DBC65" w14:textId="77777777" w:rsidR="00FC41DA" w:rsidRPr="00150994" w:rsidRDefault="00FC41DA" w:rsidP="00497129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313" w:type="pct"/>
          </w:tcPr>
          <w:p w14:paraId="5A41684C" w14:textId="77777777" w:rsidR="00FC41DA" w:rsidRPr="00150994" w:rsidRDefault="00FC41DA" w:rsidP="00497129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314" w:type="pct"/>
          </w:tcPr>
          <w:p w14:paraId="1A4B2452" w14:textId="77777777" w:rsidR="00FC41DA" w:rsidRPr="00150994" w:rsidRDefault="00FC41DA" w:rsidP="00497129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1466" w:type="pct"/>
          </w:tcPr>
          <w:p w14:paraId="4FBD292B" w14:textId="77777777" w:rsidR="00FC41DA" w:rsidRPr="00150994" w:rsidRDefault="00FC41DA" w:rsidP="00497129">
            <w:pPr>
              <w:rPr>
                <w:rFonts w:cs="Arial"/>
                <w:sz w:val="22"/>
                <w:szCs w:val="22"/>
              </w:rPr>
            </w:pPr>
          </w:p>
        </w:tc>
      </w:tr>
      <w:tr w:rsidR="00FC41DA" w:rsidRPr="00150994" w14:paraId="637FEE88" w14:textId="77777777" w:rsidTr="00FC41DA">
        <w:trPr>
          <w:cantSplit/>
        </w:trPr>
        <w:tc>
          <w:tcPr>
            <w:tcW w:w="684" w:type="pct"/>
            <w:vMerge/>
          </w:tcPr>
          <w:p w14:paraId="26804263" w14:textId="77777777" w:rsidR="00FC41DA" w:rsidRPr="00150994" w:rsidRDefault="00FC41DA" w:rsidP="00497129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1545" w:type="pct"/>
          </w:tcPr>
          <w:p w14:paraId="217FA29D" w14:textId="77777777" w:rsidR="00FC41DA" w:rsidRPr="00150994" w:rsidRDefault="00FC41DA" w:rsidP="00497129">
            <w:pPr>
              <w:rPr>
                <w:rFonts w:cs="Arial"/>
                <w:sz w:val="22"/>
                <w:szCs w:val="22"/>
              </w:rPr>
            </w:pPr>
            <w:r w:rsidRPr="00150994">
              <w:rPr>
                <w:rFonts w:cs="Arial"/>
                <w:sz w:val="22"/>
                <w:szCs w:val="22"/>
              </w:rPr>
              <w:t>Nail cutting</w:t>
            </w:r>
          </w:p>
        </w:tc>
        <w:tc>
          <w:tcPr>
            <w:tcW w:w="314" w:type="pct"/>
          </w:tcPr>
          <w:p w14:paraId="388E21ED" w14:textId="77777777" w:rsidR="00FC41DA" w:rsidRPr="00150994" w:rsidRDefault="00FC41DA" w:rsidP="00497129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364" w:type="pct"/>
          </w:tcPr>
          <w:p w14:paraId="3FB8401D" w14:textId="77777777" w:rsidR="00FC41DA" w:rsidRPr="00150994" w:rsidRDefault="00FC41DA" w:rsidP="00497129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313" w:type="pct"/>
          </w:tcPr>
          <w:p w14:paraId="1A806929" w14:textId="77777777" w:rsidR="00FC41DA" w:rsidRPr="00150994" w:rsidRDefault="00FC41DA" w:rsidP="00497129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314" w:type="pct"/>
          </w:tcPr>
          <w:p w14:paraId="4B4F0E74" w14:textId="77777777" w:rsidR="00FC41DA" w:rsidRPr="00150994" w:rsidRDefault="00FC41DA" w:rsidP="00497129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1466" w:type="pct"/>
          </w:tcPr>
          <w:p w14:paraId="32EA59B3" w14:textId="77777777" w:rsidR="00FC41DA" w:rsidRPr="00150994" w:rsidRDefault="00FC41DA" w:rsidP="00497129">
            <w:pPr>
              <w:rPr>
                <w:rFonts w:cs="Arial"/>
                <w:sz w:val="22"/>
                <w:szCs w:val="22"/>
              </w:rPr>
            </w:pPr>
          </w:p>
        </w:tc>
      </w:tr>
      <w:tr w:rsidR="00FC41DA" w:rsidRPr="00150994" w14:paraId="0A40FB6C" w14:textId="77777777" w:rsidTr="00FC41DA">
        <w:trPr>
          <w:cantSplit/>
        </w:trPr>
        <w:tc>
          <w:tcPr>
            <w:tcW w:w="684" w:type="pct"/>
            <w:vMerge w:val="restart"/>
          </w:tcPr>
          <w:p w14:paraId="3DEED4B0" w14:textId="77777777" w:rsidR="00FC41DA" w:rsidRPr="00150994" w:rsidRDefault="00FC41DA" w:rsidP="00497129">
            <w:pPr>
              <w:jc w:val="center"/>
              <w:rPr>
                <w:rFonts w:cs="Arial"/>
                <w:b/>
                <w:bCs/>
                <w:sz w:val="22"/>
                <w:szCs w:val="22"/>
              </w:rPr>
            </w:pPr>
            <w:r w:rsidRPr="00150994">
              <w:rPr>
                <w:rFonts w:cs="Arial"/>
                <w:b/>
                <w:bCs/>
                <w:sz w:val="22"/>
                <w:szCs w:val="22"/>
              </w:rPr>
              <w:t>Movement and balance</w:t>
            </w:r>
          </w:p>
        </w:tc>
        <w:tc>
          <w:tcPr>
            <w:tcW w:w="1545" w:type="pct"/>
          </w:tcPr>
          <w:p w14:paraId="0E623264" w14:textId="77777777" w:rsidR="00FC41DA" w:rsidRDefault="00FC41DA" w:rsidP="00497129">
            <w:pPr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When moved unexpectedly/</w:t>
            </w:r>
          </w:p>
          <w:p w14:paraId="6833E09F" w14:textId="77777777" w:rsidR="00FC41DA" w:rsidRPr="00150994" w:rsidRDefault="00FC41DA" w:rsidP="00497129">
            <w:pPr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u</w:t>
            </w:r>
            <w:r w:rsidRPr="00150994">
              <w:rPr>
                <w:rFonts w:cs="Arial"/>
                <w:sz w:val="22"/>
                <w:szCs w:val="22"/>
              </w:rPr>
              <w:t>nexpected movement.</w:t>
            </w:r>
          </w:p>
        </w:tc>
        <w:tc>
          <w:tcPr>
            <w:tcW w:w="314" w:type="pct"/>
          </w:tcPr>
          <w:p w14:paraId="293D19BE" w14:textId="77777777" w:rsidR="00FC41DA" w:rsidRPr="00150994" w:rsidRDefault="00FC41DA" w:rsidP="00497129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364" w:type="pct"/>
          </w:tcPr>
          <w:p w14:paraId="281149AB" w14:textId="77777777" w:rsidR="00FC41DA" w:rsidRPr="00150994" w:rsidRDefault="00FC41DA" w:rsidP="00497129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313" w:type="pct"/>
          </w:tcPr>
          <w:p w14:paraId="3A43EF13" w14:textId="77777777" w:rsidR="00FC41DA" w:rsidRPr="00150994" w:rsidRDefault="00FC41DA" w:rsidP="00497129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314" w:type="pct"/>
          </w:tcPr>
          <w:p w14:paraId="5B379074" w14:textId="77777777" w:rsidR="00FC41DA" w:rsidRPr="00150994" w:rsidRDefault="00FC41DA" w:rsidP="00497129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1466" w:type="pct"/>
          </w:tcPr>
          <w:p w14:paraId="7DADA933" w14:textId="77777777" w:rsidR="00FC41DA" w:rsidRPr="00150994" w:rsidRDefault="00FC41DA" w:rsidP="00497129">
            <w:pPr>
              <w:rPr>
                <w:rFonts w:cs="Arial"/>
                <w:sz w:val="22"/>
                <w:szCs w:val="22"/>
              </w:rPr>
            </w:pPr>
          </w:p>
        </w:tc>
      </w:tr>
      <w:tr w:rsidR="00FC41DA" w:rsidRPr="00150994" w14:paraId="1743CF4A" w14:textId="77777777" w:rsidTr="00FC41DA">
        <w:trPr>
          <w:cantSplit/>
        </w:trPr>
        <w:tc>
          <w:tcPr>
            <w:tcW w:w="684" w:type="pct"/>
            <w:vMerge/>
          </w:tcPr>
          <w:p w14:paraId="79FA154E" w14:textId="77777777" w:rsidR="00FC41DA" w:rsidRPr="00150994" w:rsidRDefault="00FC41DA" w:rsidP="00497129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1545" w:type="pct"/>
          </w:tcPr>
          <w:p w14:paraId="0A103E96" w14:textId="77777777" w:rsidR="00FC41DA" w:rsidRDefault="00FC41DA" w:rsidP="00497129">
            <w:pPr>
              <w:rPr>
                <w:rFonts w:cs="Arial"/>
                <w:sz w:val="22"/>
                <w:szCs w:val="22"/>
              </w:rPr>
            </w:pPr>
            <w:r w:rsidRPr="00150994">
              <w:rPr>
                <w:rFonts w:cs="Arial"/>
                <w:sz w:val="22"/>
                <w:szCs w:val="22"/>
              </w:rPr>
              <w:t>Intense movement</w:t>
            </w:r>
            <w:r>
              <w:rPr>
                <w:rFonts w:cs="Arial"/>
                <w:sz w:val="22"/>
                <w:szCs w:val="22"/>
              </w:rPr>
              <w:t xml:space="preserve"> – </w:t>
            </w:r>
            <w:r w:rsidRPr="00150994">
              <w:rPr>
                <w:rFonts w:cs="Arial"/>
                <w:sz w:val="22"/>
                <w:szCs w:val="22"/>
              </w:rPr>
              <w:t>swinging</w:t>
            </w:r>
          </w:p>
          <w:p w14:paraId="2C3DADAD" w14:textId="77777777" w:rsidR="00FC41DA" w:rsidRDefault="00FC41DA" w:rsidP="00497129">
            <w:pPr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- jumping</w:t>
            </w:r>
          </w:p>
          <w:p w14:paraId="553C8DA1" w14:textId="77777777" w:rsidR="00FC41DA" w:rsidRDefault="00FC41DA" w:rsidP="00497129">
            <w:pPr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-</w:t>
            </w:r>
            <w:r w:rsidRPr="00150994">
              <w:rPr>
                <w:rFonts w:cs="Arial"/>
                <w:sz w:val="22"/>
                <w:szCs w:val="22"/>
              </w:rPr>
              <w:t xml:space="preserve"> spinning</w:t>
            </w:r>
          </w:p>
          <w:p w14:paraId="0F1233C8" w14:textId="77777777" w:rsidR="00FC41DA" w:rsidRDefault="00FC41DA" w:rsidP="00497129">
            <w:pPr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- sliding</w:t>
            </w:r>
          </w:p>
          <w:p w14:paraId="48592E69" w14:textId="77777777" w:rsidR="00FC41DA" w:rsidRDefault="00FC41DA" w:rsidP="00497129">
            <w:pPr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Lying on tummy</w:t>
            </w:r>
          </w:p>
          <w:p w14:paraId="2056592C" w14:textId="77777777" w:rsidR="00FC41DA" w:rsidRDefault="00FC41DA" w:rsidP="00497129">
            <w:pPr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Lying on back</w:t>
            </w:r>
          </w:p>
          <w:p w14:paraId="2BA7BD75" w14:textId="77777777" w:rsidR="00FC41DA" w:rsidRPr="00150994" w:rsidRDefault="00FC41DA" w:rsidP="00497129">
            <w:pPr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Being upside-down</w:t>
            </w:r>
          </w:p>
        </w:tc>
        <w:tc>
          <w:tcPr>
            <w:tcW w:w="314" w:type="pct"/>
          </w:tcPr>
          <w:p w14:paraId="5D1C0E7D" w14:textId="77777777" w:rsidR="00FC41DA" w:rsidRPr="00150994" w:rsidRDefault="00FC41DA" w:rsidP="00497129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364" w:type="pct"/>
          </w:tcPr>
          <w:p w14:paraId="1864BB36" w14:textId="77777777" w:rsidR="00FC41DA" w:rsidRPr="00150994" w:rsidRDefault="00FC41DA" w:rsidP="00497129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313" w:type="pct"/>
          </w:tcPr>
          <w:p w14:paraId="6B6ECC60" w14:textId="77777777" w:rsidR="00FC41DA" w:rsidRPr="00150994" w:rsidRDefault="00FC41DA" w:rsidP="00497129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314" w:type="pct"/>
          </w:tcPr>
          <w:p w14:paraId="14A35CD7" w14:textId="77777777" w:rsidR="00FC41DA" w:rsidRPr="00150994" w:rsidRDefault="00FC41DA" w:rsidP="00497129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1466" w:type="pct"/>
          </w:tcPr>
          <w:p w14:paraId="5A2D4F30" w14:textId="77777777" w:rsidR="00FC41DA" w:rsidRPr="00150994" w:rsidRDefault="00FC41DA" w:rsidP="00497129">
            <w:pPr>
              <w:rPr>
                <w:rFonts w:cs="Arial"/>
                <w:sz w:val="22"/>
                <w:szCs w:val="22"/>
              </w:rPr>
            </w:pPr>
          </w:p>
        </w:tc>
      </w:tr>
      <w:tr w:rsidR="00FC41DA" w:rsidRPr="00150994" w14:paraId="12401B30" w14:textId="77777777" w:rsidTr="00FC41DA">
        <w:trPr>
          <w:cantSplit/>
          <w:trHeight w:val="480"/>
        </w:trPr>
        <w:tc>
          <w:tcPr>
            <w:tcW w:w="684" w:type="pct"/>
            <w:vMerge w:val="restart"/>
          </w:tcPr>
          <w:p w14:paraId="1F73FE1C" w14:textId="77777777" w:rsidR="00FC41DA" w:rsidRPr="00150994" w:rsidRDefault="00FC41DA" w:rsidP="00497129">
            <w:pPr>
              <w:jc w:val="center"/>
              <w:rPr>
                <w:rFonts w:cs="Arial"/>
                <w:b/>
                <w:sz w:val="22"/>
                <w:szCs w:val="22"/>
              </w:rPr>
            </w:pPr>
            <w:r w:rsidRPr="00150994">
              <w:rPr>
                <w:rFonts w:cs="Arial"/>
                <w:b/>
                <w:sz w:val="22"/>
                <w:szCs w:val="22"/>
              </w:rPr>
              <w:t>Hearing</w:t>
            </w:r>
          </w:p>
        </w:tc>
        <w:tc>
          <w:tcPr>
            <w:tcW w:w="1545" w:type="pct"/>
          </w:tcPr>
          <w:p w14:paraId="3FE842CD" w14:textId="77777777" w:rsidR="00FC41DA" w:rsidRPr="00150994" w:rsidRDefault="00FC41DA" w:rsidP="00497129">
            <w:pPr>
              <w:rPr>
                <w:rFonts w:cs="Arial"/>
                <w:sz w:val="22"/>
                <w:szCs w:val="22"/>
              </w:rPr>
            </w:pPr>
            <w:r w:rsidRPr="00150994">
              <w:rPr>
                <w:rFonts w:cs="Arial"/>
                <w:sz w:val="22"/>
                <w:szCs w:val="22"/>
              </w:rPr>
              <w:t>Loud unexpected noise.</w:t>
            </w:r>
          </w:p>
        </w:tc>
        <w:tc>
          <w:tcPr>
            <w:tcW w:w="314" w:type="pct"/>
          </w:tcPr>
          <w:p w14:paraId="4C578904" w14:textId="77777777" w:rsidR="00FC41DA" w:rsidRPr="00150994" w:rsidRDefault="00FC41DA" w:rsidP="00497129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364" w:type="pct"/>
          </w:tcPr>
          <w:p w14:paraId="5530306C" w14:textId="77777777" w:rsidR="00FC41DA" w:rsidRPr="00150994" w:rsidRDefault="00FC41DA" w:rsidP="00497129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313" w:type="pct"/>
          </w:tcPr>
          <w:p w14:paraId="34BE9480" w14:textId="77777777" w:rsidR="00FC41DA" w:rsidRPr="00150994" w:rsidRDefault="00FC41DA" w:rsidP="00497129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314" w:type="pct"/>
          </w:tcPr>
          <w:p w14:paraId="0E53B03F" w14:textId="77777777" w:rsidR="00FC41DA" w:rsidRPr="00150994" w:rsidRDefault="00FC41DA" w:rsidP="00497129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1466" w:type="pct"/>
          </w:tcPr>
          <w:p w14:paraId="3B9D07C6" w14:textId="77777777" w:rsidR="00FC41DA" w:rsidRPr="00150994" w:rsidRDefault="00FC41DA" w:rsidP="00497129">
            <w:pPr>
              <w:rPr>
                <w:rFonts w:cs="Arial"/>
                <w:sz w:val="22"/>
                <w:szCs w:val="22"/>
              </w:rPr>
            </w:pPr>
          </w:p>
        </w:tc>
      </w:tr>
      <w:tr w:rsidR="00FC41DA" w:rsidRPr="00150994" w14:paraId="60694E37" w14:textId="77777777" w:rsidTr="00FC41DA">
        <w:trPr>
          <w:cantSplit/>
          <w:trHeight w:val="240"/>
        </w:trPr>
        <w:tc>
          <w:tcPr>
            <w:tcW w:w="684" w:type="pct"/>
            <w:vMerge/>
          </w:tcPr>
          <w:p w14:paraId="405FB543" w14:textId="77777777" w:rsidR="00FC41DA" w:rsidRPr="00150994" w:rsidRDefault="00FC41DA" w:rsidP="00497129">
            <w:pPr>
              <w:jc w:val="center"/>
              <w:rPr>
                <w:rFonts w:cs="Arial"/>
                <w:b/>
                <w:sz w:val="22"/>
                <w:szCs w:val="22"/>
              </w:rPr>
            </w:pPr>
          </w:p>
        </w:tc>
        <w:tc>
          <w:tcPr>
            <w:tcW w:w="1545" w:type="pct"/>
          </w:tcPr>
          <w:p w14:paraId="32B9A75A" w14:textId="77777777" w:rsidR="00FC41DA" w:rsidRPr="00150994" w:rsidRDefault="00FC41DA" w:rsidP="00497129">
            <w:pPr>
              <w:rPr>
                <w:rFonts w:cs="Arial"/>
                <w:sz w:val="22"/>
                <w:szCs w:val="22"/>
              </w:rPr>
            </w:pPr>
            <w:r w:rsidRPr="00150994">
              <w:rPr>
                <w:rFonts w:cs="Arial"/>
                <w:sz w:val="22"/>
                <w:szCs w:val="22"/>
              </w:rPr>
              <w:t>Noisy places</w:t>
            </w:r>
          </w:p>
        </w:tc>
        <w:tc>
          <w:tcPr>
            <w:tcW w:w="314" w:type="pct"/>
          </w:tcPr>
          <w:p w14:paraId="175603A3" w14:textId="77777777" w:rsidR="00FC41DA" w:rsidRPr="00150994" w:rsidRDefault="00FC41DA" w:rsidP="00497129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364" w:type="pct"/>
          </w:tcPr>
          <w:p w14:paraId="59D632D2" w14:textId="77777777" w:rsidR="00FC41DA" w:rsidRPr="00150994" w:rsidRDefault="00FC41DA" w:rsidP="00497129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313" w:type="pct"/>
          </w:tcPr>
          <w:p w14:paraId="09687B62" w14:textId="77777777" w:rsidR="00FC41DA" w:rsidRPr="00150994" w:rsidRDefault="00FC41DA" w:rsidP="00497129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314" w:type="pct"/>
          </w:tcPr>
          <w:p w14:paraId="085210F5" w14:textId="77777777" w:rsidR="00FC41DA" w:rsidRPr="00150994" w:rsidRDefault="00FC41DA" w:rsidP="00497129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1466" w:type="pct"/>
          </w:tcPr>
          <w:p w14:paraId="4F613CE0" w14:textId="77777777" w:rsidR="00FC41DA" w:rsidRPr="00150994" w:rsidRDefault="00FC41DA" w:rsidP="00497129">
            <w:pPr>
              <w:rPr>
                <w:rFonts w:cs="Arial"/>
                <w:sz w:val="22"/>
                <w:szCs w:val="22"/>
              </w:rPr>
            </w:pPr>
          </w:p>
        </w:tc>
      </w:tr>
      <w:tr w:rsidR="00FC41DA" w:rsidRPr="00150994" w14:paraId="6FEC1A5A" w14:textId="77777777" w:rsidTr="00FC41DA">
        <w:trPr>
          <w:cantSplit/>
          <w:trHeight w:val="291"/>
        </w:trPr>
        <w:tc>
          <w:tcPr>
            <w:tcW w:w="684" w:type="pct"/>
            <w:vMerge/>
          </w:tcPr>
          <w:p w14:paraId="42EA82F3" w14:textId="77777777" w:rsidR="00FC41DA" w:rsidRPr="00150994" w:rsidRDefault="00FC41DA" w:rsidP="00497129">
            <w:pPr>
              <w:jc w:val="center"/>
              <w:rPr>
                <w:rFonts w:cs="Arial"/>
                <w:b/>
                <w:sz w:val="22"/>
                <w:szCs w:val="22"/>
              </w:rPr>
            </w:pPr>
          </w:p>
        </w:tc>
        <w:tc>
          <w:tcPr>
            <w:tcW w:w="1545" w:type="pct"/>
          </w:tcPr>
          <w:p w14:paraId="39AE7E7E" w14:textId="77777777" w:rsidR="00FC41DA" w:rsidRPr="00150994" w:rsidRDefault="00FC41DA" w:rsidP="00497129">
            <w:pPr>
              <w:rPr>
                <w:rFonts w:cs="Arial"/>
                <w:sz w:val="22"/>
                <w:szCs w:val="22"/>
              </w:rPr>
            </w:pPr>
            <w:r w:rsidRPr="00150994">
              <w:rPr>
                <w:rFonts w:cs="Arial"/>
                <w:sz w:val="22"/>
                <w:szCs w:val="22"/>
              </w:rPr>
              <w:t>Loud general sounds</w:t>
            </w:r>
          </w:p>
        </w:tc>
        <w:tc>
          <w:tcPr>
            <w:tcW w:w="314" w:type="pct"/>
          </w:tcPr>
          <w:p w14:paraId="763775EC" w14:textId="77777777" w:rsidR="00FC41DA" w:rsidRPr="00150994" w:rsidRDefault="00FC41DA" w:rsidP="00497129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364" w:type="pct"/>
          </w:tcPr>
          <w:p w14:paraId="48B3C9E2" w14:textId="77777777" w:rsidR="00FC41DA" w:rsidRPr="00150994" w:rsidRDefault="00FC41DA" w:rsidP="00497129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313" w:type="pct"/>
          </w:tcPr>
          <w:p w14:paraId="3454B35A" w14:textId="77777777" w:rsidR="00FC41DA" w:rsidRPr="00150994" w:rsidRDefault="00FC41DA" w:rsidP="00497129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314" w:type="pct"/>
          </w:tcPr>
          <w:p w14:paraId="30714BC7" w14:textId="77777777" w:rsidR="00FC41DA" w:rsidRPr="00150994" w:rsidRDefault="00FC41DA" w:rsidP="00497129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1466" w:type="pct"/>
          </w:tcPr>
          <w:p w14:paraId="0574E118" w14:textId="77777777" w:rsidR="00FC41DA" w:rsidRPr="00150994" w:rsidRDefault="00FC41DA" w:rsidP="00497129">
            <w:pPr>
              <w:rPr>
                <w:rFonts w:cs="Arial"/>
                <w:sz w:val="22"/>
                <w:szCs w:val="22"/>
              </w:rPr>
            </w:pPr>
          </w:p>
        </w:tc>
      </w:tr>
      <w:tr w:rsidR="00FC41DA" w:rsidRPr="00150994" w14:paraId="55F49DC5" w14:textId="77777777" w:rsidTr="00FC41DA">
        <w:trPr>
          <w:cantSplit/>
        </w:trPr>
        <w:tc>
          <w:tcPr>
            <w:tcW w:w="684" w:type="pct"/>
            <w:vMerge w:val="restart"/>
          </w:tcPr>
          <w:p w14:paraId="4FBBD738" w14:textId="77777777" w:rsidR="00FC41DA" w:rsidRPr="00150994" w:rsidRDefault="00FC41DA" w:rsidP="00497129">
            <w:pPr>
              <w:jc w:val="center"/>
              <w:rPr>
                <w:rFonts w:cs="Arial"/>
                <w:b/>
                <w:bCs/>
                <w:sz w:val="22"/>
                <w:szCs w:val="22"/>
              </w:rPr>
            </w:pPr>
            <w:r w:rsidRPr="00150994">
              <w:rPr>
                <w:rFonts w:cs="Arial"/>
                <w:b/>
                <w:bCs/>
                <w:sz w:val="22"/>
                <w:szCs w:val="22"/>
              </w:rPr>
              <w:t>Body position and muscles</w:t>
            </w:r>
          </w:p>
          <w:p w14:paraId="743C682A" w14:textId="77777777" w:rsidR="00FC41DA" w:rsidRPr="00150994" w:rsidRDefault="00FC41DA" w:rsidP="00497129">
            <w:pPr>
              <w:jc w:val="center"/>
              <w:rPr>
                <w:rFonts w:cs="Arial"/>
                <w:b/>
                <w:bCs/>
                <w:sz w:val="22"/>
                <w:szCs w:val="22"/>
              </w:rPr>
            </w:pPr>
            <w:r w:rsidRPr="00150994">
              <w:rPr>
                <w:rFonts w:cs="Arial"/>
                <w:b/>
                <w:bCs/>
                <w:sz w:val="22"/>
                <w:szCs w:val="22"/>
              </w:rPr>
              <w:t>Cont’d</w:t>
            </w:r>
          </w:p>
        </w:tc>
        <w:tc>
          <w:tcPr>
            <w:tcW w:w="1545" w:type="pct"/>
          </w:tcPr>
          <w:p w14:paraId="4C7517E1" w14:textId="77777777" w:rsidR="00FC41DA" w:rsidRPr="00150994" w:rsidRDefault="00FC41DA" w:rsidP="00497129">
            <w:pPr>
              <w:rPr>
                <w:rFonts w:cs="Arial"/>
                <w:sz w:val="22"/>
                <w:szCs w:val="22"/>
              </w:rPr>
            </w:pPr>
            <w:r w:rsidRPr="00150994">
              <w:rPr>
                <w:rFonts w:cs="Arial"/>
                <w:sz w:val="22"/>
                <w:szCs w:val="22"/>
              </w:rPr>
              <w:t>PE activities.</w:t>
            </w:r>
          </w:p>
        </w:tc>
        <w:tc>
          <w:tcPr>
            <w:tcW w:w="314" w:type="pct"/>
          </w:tcPr>
          <w:p w14:paraId="4322000F" w14:textId="77777777" w:rsidR="00FC41DA" w:rsidRPr="00150994" w:rsidRDefault="00FC41DA" w:rsidP="00497129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364" w:type="pct"/>
          </w:tcPr>
          <w:p w14:paraId="0A6919D1" w14:textId="77777777" w:rsidR="00FC41DA" w:rsidRPr="00150994" w:rsidRDefault="00FC41DA" w:rsidP="00497129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313" w:type="pct"/>
          </w:tcPr>
          <w:p w14:paraId="7D101CA5" w14:textId="77777777" w:rsidR="00FC41DA" w:rsidRPr="00150994" w:rsidRDefault="00FC41DA" w:rsidP="00497129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314" w:type="pct"/>
          </w:tcPr>
          <w:p w14:paraId="6E27EF35" w14:textId="77777777" w:rsidR="00FC41DA" w:rsidRPr="00150994" w:rsidRDefault="00FC41DA" w:rsidP="00497129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1466" w:type="pct"/>
          </w:tcPr>
          <w:p w14:paraId="0D10BB78" w14:textId="77777777" w:rsidR="00FC41DA" w:rsidRPr="00150994" w:rsidRDefault="00FC41DA" w:rsidP="00497129">
            <w:pPr>
              <w:rPr>
                <w:rFonts w:cs="Arial"/>
                <w:sz w:val="22"/>
                <w:szCs w:val="22"/>
              </w:rPr>
            </w:pPr>
          </w:p>
        </w:tc>
      </w:tr>
      <w:tr w:rsidR="00FC41DA" w:rsidRPr="00150994" w14:paraId="2312A66D" w14:textId="77777777" w:rsidTr="00FC41DA">
        <w:trPr>
          <w:cantSplit/>
        </w:trPr>
        <w:tc>
          <w:tcPr>
            <w:tcW w:w="684" w:type="pct"/>
            <w:vMerge/>
          </w:tcPr>
          <w:p w14:paraId="24556ABB" w14:textId="77777777" w:rsidR="00FC41DA" w:rsidRPr="00150994" w:rsidRDefault="00FC41DA" w:rsidP="00497129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1545" w:type="pct"/>
          </w:tcPr>
          <w:p w14:paraId="7BEC4B71" w14:textId="77777777" w:rsidR="00FC41DA" w:rsidRPr="00150994" w:rsidRDefault="00FC41DA" w:rsidP="00497129">
            <w:pPr>
              <w:rPr>
                <w:rFonts w:cs="Arial"/>
                <w:sz w:val="22"/>
                <w:szCs w:val="22"/>
              </w:rPr>
            </w:pPr>
            <w:r w:rsidRPr="00150994">
              <w:rPr>
                <w:rFonts w:cs="Arial"/>
                <w:sz w:val="22"/>
                <w:szCs w:val="22"/>
              </w:rPr>
              <w:t>Pulling, pushing, activities.</w:t>
            </w:r>
          </w:p>
        </w:tc>
        <w:tc>
          <w:tcPr>
            <w:tcW w:w="314" w:type="pct"/>
          </w:tcPr>
          <w:p w14:paraId="33172124" w14:textId="77777777" w:rsidR="00FC41DA" w:rsidRPr="00150994" w:rsidRDefault="00FC41DA" w:rsidP="00497129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364" w:type="pct"/>
          </w:tcPr>
          <w:p w14:paraId="195F3BEB" w14:textId="77777777" w:rsidR="00FC41DA" w:rsidRPr="00150994" w:rsidRDefault="00FC41DA" w:rsidP="00497129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313" w:type="pct"/>
          </w:tcPr>
          <w:p w14:paraId="758A780A" w14:textId="77777777" w:rsidR="00FC41DA" w:rsidRPr="00150994" w:rsidRDefault="00FC41DA" w:rsidP="00497129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314" w:type="pct"/>
          </w:tcPr>
          <w:p w14:paraId="5C2C1762" w14:textId="77777777" w:rsidR="00FC41DA" w:rsidRPr="00150994" w:rsidRDefault="00FC41DA" w:rsidP="00497129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1466" w:type="pct"/>
          </w:tcPr>
          <w:p w14:paraId="2289FF44" w14:textId="77777777" w:rsidR="00FC41DA" w:rsidRPr="00150994" w:rsidRDefault="00FC41DA" w:rsidP="00497129">
            <w:pPr>
              <w:rPr>
                <w:rFonts w:cs="Arial"/>
                <w:sz w:val="22"/>
                <w:szCs w:val="22"/>
              </w:rPr>
            </w:pPr>
          </w:p>
        </w:tc>
      </w:tr>
      <w:tr w:rsidR="00FC41DA" w:rsidRPr="00150994" w14:paraId="68FE11B1" w14:textId="77777777" w:rsidTr="00FC41DA">
        <w:trPr>
          <w:cantSplit/>
        </w:trPr>
        <w:tc>
          <w:tcPr>
            <w:tcW w:w="684" w:type="pct"/>
            <w:vMerge/>
          </w:tcPr>
          <w:p w14:paraId="1D876B75" w14:textId="77777777" w:rsidR="00FC41DA" w:rsidRPr="00150994" w:rsidRDefault="00FC41DA" w:rsidP="00497129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1545" w:type="pct"/>
          </w:tcPr>
          <w:p w14:paraId="6F322265" w14:textId="77777777" w:rsidR="00FC41DA" w:rsidRPr="00150994" w:rsidRDefault="00FC41DA" w:rsidP="00497129">
            <w:pPr>
              <w:rPr>
                <w:rFonts w:cs="Arial"/>
                <w:sz w:val="22"/>
                <w:szCs w:val="22"/>
              </w:rPr>
            </w:pPr>
            <w:r w:rsidRPr="00150994">
              <w:rPr>
                <w:rFonts w:cs="Arial"/>
                <w:sz w:val="22"/>
                <w:szCs w:val="22"/>
              </w:rPr>
              <w:t>Carrying heavy bags/objects.</w:t>
            </w:r>
          </w:p>
        </w:tc>
        <w:tc>
          <w:tcPr>
            <w:tcW w:w="314" w:type="pct"/>
          </w:tcPr>
          <w:p w14:paraId="715E740D" w14:textId="77777777" w:rsidR="00FC41DA" w:rsidRPr="00150994" w:rsidRDefault="00FC41DA" w:rsidP="00497129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364" w:type="pct"/>
          </w:tcPr>
          <w:p w14:paraId="4F96FE33" w14:textId="77777777" w:rsidR="00FC41DA" w:rsidRPr="00150994" w:rsidRDefault="00FC41DA" w:rsidP="00497129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313" w:type="pct"/>
          </w:tcPr>
          <w:p w14:paraId="6EA2BE85" w14:textId="77777777" w:rsidR="00FC41DA" w:rsidRPr="00150994" w:rsidRDefault="00FC41DA" w:rsidP="00497129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314" w:type="pct"/>
          </w:tcPr>
          <w:p w14:paraId="7473E5E8" w14:textId="77777777" w:rsidR="00FC41DA" w:rsidRPr="00150994" w:rsidRDefault="00FC41DA" w:rsidP="00497129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1466" w:type="pct"/>
          </w:tcPr>
          <w:p w14:paraId="1D47DD36" w14:textId="77777777" w:rsidR="00FC41DA" w:rsidRPr="00150994" w:rsidRDefault="00FC41DA" w:rsidP="00497129">
            <w:pPr>
              <w:rPr>
                <w:rFonts w:cs="Arial"/>
                <w:sz w:val="22"/>
                <w:szCs w:val="22"/>
              </w:rPr>
            </w:pPr>
          </w:p>
        </w:tc>
      </w:tr>
      <w:tr w:rsidR="00FC41DA" w:rsidRPr="00150994" w14:paraId="77EB30E4" w14:textId="77777777" w:rsidTr="00FC41DA">
        <w:trPr>
          <w:cantSplit/>
        </w:trPr>
        <w:tc>
          <w:tcPr>
            <w:tcW w:w="684" w:type="pct"/>
            <w:vMerge/>
          </w:tcPr>
          <w:p w14:paraId="75F9B287" w14:textId="77777777" w:rsidR="00FC41DA" w:rsidRPr="00150994" w:rsidRDefault="00FC41DA" w:rsidP="00497129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1545" w:type="pct"/>
          </w:tcPr>
          <w:p w14:paraId="0742CF38" w14:textId="77777777" w:rsidR="00FC41DA" w:rsidRPr="00150994" w:rsidRDefault="00FC41DA" w:rsidP="00497129">
            <w:pPr>
              <w:rPr>
                <w:rFonts w:cs="Arial"/>
                <w:sz w:val="22"/>
                <w:szCs w:val="22"/>
              </w:rPr>
            </w:pPr>
            <w:r w:rsidRPr="00150994">
              <w:rPr>
                <w:rFonts w:cs="Arial"/>
                <w:sz w:val="22"/>
                <w:szCs w:val="22"/>
              </w:rPr>
              <w:t>Climbing Stairs</w:t>
            </w:r>
          </w:p>
        </w:tc>
        <w:tc>
          <w:tcPr>
            <w:tcW w:w="314" w:type="pct"/>
          </w:tcPr>
          <w:p w14:paraId="291459A8" w14:textId="77777777" w:rsidR="00FC41DA" w:rsidRPr="00150994" w:rsidRDefault="00FC41DA" w:rsidP="00497129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364" w:type="pct"/>
          </w:tcPr>
          <w:p w14:paraId="0CC0525C" w14:textId="77777777" w:rsidR="00FC41DA" w:rsidRPr="00150994" w:rsidRDefault="00FC41DA" w:rsidP="00497129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313" w:type="pct"/>
          </w:tcPr>
          <w:p w14:paraId="49243C1C" w14:textId="77777777" w:rsidR="00FC41DA" w:rsidRPr="00150994" w:rsidRDefault="00FC41DA" w:rsidP="00497129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314" w:type="pct"/>
          </w:tcPr>
          <w:p w14:paraId="0E22C9DA" w14:textId="77777777" w:rsidR="00FC41DA" w:rsidRPr="00150994" w:rsidRDefault="00FC41DA" w:rsidP="00497129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1466" w:type="pct"/>
          </w:tcPr>
          <w:p w14:paraId="67A67534" w14:textId="77777777" w:rsidR="00FC41DA" w:rsidRPr="00150994" w:rsidRDefault="00FC41DA" w:rsidP="00497129">
            <w:pPr>
              <w:rPr>
                <w:rFonts w:cs="Arial"/>
                <w:sz w:val="22"/>
                <w:szCs w:val="22"/>
              </w:rPr>
            </w:pPr>
          </w:p>
        </w:tc>
      </w:tr>
      <w:tr w:rsidR="00FC41DA" w:rsidRPr="00150994" w14:paraId="4EF98866" w14:textId="77777777" w:rsidTr="00FC41DA">
        <w:trPr>
          <w:cantSplit/>
          <w:trHeight w:val="717"/>
        </w:trPr>
        <w:tc>
          <w:tcPr>
            <w:tcW w:w="684" w:type="pct"/>
            <w:vMerge/>
          </w:tcPr>
          <w:p w14:paraId="14BF9557" w14:textId="77777777" w:rsidR="00FC41DA" w:rsidRPr="00150994" w:rsidRDefault="00FC41DA" w:rsidP="00497129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1545" w:type="pct"/>
          </w:tcPr>
          <w:p w14:paraId="14D0DD7C" w14:textId="77777777" w:rsidR="00FC41DA" w:rsidRDefault="00FC41DA" w:rsidP="00497129">
            <w:pPr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 xml:space="preserve">Deep Pressure </w:t>
            </w:r>
          </w:p>
          <w:p w14:paraId="2BCD9E56" w14:textId="77777777" w:rsidR="00FC41DA" w:rsidRDefault="00FC41DA" w:rsidP="00FC41DA">
            <w:pPr>
              <w:numPr>
                <w:ilvl w:val="0"/>
                <w:numId w:val="14"/>
              </w:numPr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Cuddles</w:t>
            </w:r>
          </w:p>
          <w:p w14:paraId="0A401D3E" w14:textId="77777777" w:rsidR="00FC41DA" w:rsidRDefault="00FC41DA" w:rsidP="00FC41DA">
            <w:pPr>
              <w:numPr>
                <w:ilvl w:val="0"/>
                <w:numId w:val="14"/>
              </w:numPr>
              <w:rPr>
                <w:rFonts w:cs="Arial"/>
                <w:sz w:val="22"/>
                <w:szCs w:val="22"/>
              </w:rPr>
            </w:pPr>
            <w:r w:rsidRPr="00150994">
              <w:rPr>
                <w:rFonts w:cs="Arial"/>
                <w:sz w:val="22"/>
                <w:szCs w:val="22"/>
              </w:rPr>
              <w:t>Bumping</w:t>
            </w:r>
          </w:p>
          <w:p w14:paraId="58AE7863" w14:textId="77777777" w:rsidR="00FC41DA" w:rsidRDefault="00FC41DA" w:rsidP="00FC41DA">
            <w:pPr>
              <w:numPr>
                <w:ilvl w:val="0"/>
                <w:numId w:val="14"/>
              </w:numPr>
              <w:rPr>
                <w:rFonts w:cs="Arial"/>
                <w:sz w:val="22"/>
                <w:szCs w:val="22"/>
              </w:rPr>
            </w:pPr>
            <w:r w:rsidRPr="00150994">
              <w:rPr>
                <w:rFonts w:cs="Arial"/>
                <w:sz w:val="22"/>
                <w:szCs w:val="22"/>
              </w:rPr>
              <w:t xml:space="preserve">crashing </w:t>
            </w:r>
          </w:p>
          <w:p w14:paraId="384D55E4" w14:textId="77777777" w:rsidR="00FC41DA" w:rsidRPr="00150994" w:rsidRDefault="00FC41DA" w:rsidP="00FC41DA">
            <w:pPr>
              <w:numPr>
                <w:ilvl w:val="0"/>
                <w:numId w:val="14"/>
              </w:numPr>
              <w:rPr>
                <w:rFonts w:cs="Arial"/>
                <w:sz w:val="22"/>
                <w:szCs w:val="22"/>
              </w:rPr>
            </w:pPr>
            <w:r w:rsidRPr="00150994">
              <w:rPr>
                <w:rFonts w:cs="Arial"/>
                <w:sz w:val="22"/>
                <w:szCs w:val="22"/>
              </w:rPr>
              <w:t>Rough play.</w:t>
            </w:r>
          </w:p>
        </w:tc>
        <w:tc>
          <w:tcPr>
            <w:tcW w:w="314" w:type="pct"/>
          </w:tcPr>
          <w:p w14:paraId="09E4E333" w14:textId="77777777" w:rsidR="00FC41DA" w:rsidRPr="00150994" w:rsidRDefault="00FC41DA" w:rsidP="00497129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364" w:type="pct"/>
          </w:tcPr>
          <w:p w14:paraId="2CECC710" w14:textId="77777777" w:rsidR="00FC41DA" w:rsidRPr="00150994" w:rsidRDefault="00FC41DA" w:rsidP="00497129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313" w:type="pct"/>
          </w:tcPr>
          <w:p w14:paraId="129D78BF" w14:textId="77777777" w:rsidR="00FC41DA" w:rsidRPr="00150994" w:rsidRDefault="00FC41DA" w:rsidP="00497129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314" w:type="pct"/>
          </w:tcPr>
          <w:p w14:paraId="3E2DF940" w14:textId="77777777" w:rsidR="00FC41DA" w:rsidRPr="00150994" w:rsidRDefault="00FC41DA" w:rsidP="00497129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1466" w:type="pct"/>
          </w:tcPr>
          <w:p w14:paraId="04BFD921" w14:textId="77777777" w:rsidR="00FC41DA" w:rsidRPr="00150994" w:rsidRDefault="00FC41DA" w:rsidP="00497129">
            <w:pPr>
              <w:rPr>
                <w:rFonts w:cs="Arial"/>
                <w:sz w:val="22"/>
                <w:szCs w:val="22"/>
              </w:rPr>
            </w:pPr>
          </w:p>
        </w:tc>
      </w:tr>
      <w:tr w:rsidR="00FC41DA" w:rsidRPr="00150994" w14:paraId="482327CF" w14:textId="77777777" w:rsidTr="00FC41DA">
        <w:trPr>
          <w:cantSplit/>
        </w:trPr>
        <w:tc>
          <w:tcPr>
            <w:tcW w:w="684" w:type="pct"/>
            <w:vMerge w:val="restart"/>
          </w:tcPr>
          <w:p w14:paraId="55F2A0D9" w14:textId="77777777" w:rsidR="00FC41DA" w:rsidRPr="00150994" w:rsidRDefault="00FC41DA" w:rsidP="00497129">
            <w:pPr>
              <w:keepNext/>
              <w:jc w:val="center"/>
              <w:outlineLvl w:val="1"/>
              <w:rPr>
                <w:rFonts w:cs="Arial"/>
                <w:b/>
                <w:bCs/>
                <w:sz w:val="22"/>
                <w:szCs w:val="22"/>
              </w:rPr>
            </w:pPr>
            <w:r w:rsidRPr="00150994">
              <w:rPr>
                <w:rFonts w:cs="Arial"/>
                <w:b/>
                <w:bCs/>
                <w:sz w:val="22"/>
                <w:szCs w:val="22"/>
              </w:rPr>
              <w:t>Vision</w:t>
            </w:r>
          </w:p>
        </w:tc>
        <w:tc>
          <w:tcPr>
            <w:tcW w:w="1545" w:type="pct"/>
          </w:tcPr>
          <w:p w14:paraId="58117EF8" w14:textId="77777777" w:rsidR="00FC41DA" w:rsidRPr="00150994" w:rsidRDefault="00FC41DA" w:rsidP="00497129">
            <w:pPr>
              <w:rPr>
                <w:rFonts w:cs="Arial"/>
                <w:sz w:val="22"/>
                <w:szCs w:val="22"/>
              </w:rPr>
            </w:pPr>
            <w:r w:rsidRPr="00150994">
              <w:rPr>
                <w:rFonts w:cs="Arial"/>
                <w:sz w:val="22"/>
                <w:szCs w:val="22"/>
              </w:rPr>
              <w:t>Bright or fluctuating light.</w:t>
            </w:r>
          </w:p>
        </w:tc>
        <w:tc>
          <w:tcPr>
            <w:tcW w:w="314" w:type="pct"/>
          </w:tcPr>
          <w:p w14:paraId="3240DDA4" w14:textId="77777777" w:rsidR="00FC41DA" w:rsidRPr="00150994" w:rsidRDefault="00FC41DA" w:rsidP="00497129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364" w:type="pct"/>
          </w:tcPr>
          <w:p w14:paraId="7D83A57B" w14:textId="77777777" w:rsidR="00FC41DA" w:rsidRPr="00150994" w:rsidRDefault="00FC41DA" w:rsidP="00497129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313" w:type="pct"/>
          </w:tcPr>
          <w:p w14:paraId="3E7055C5" w14:textId="77777777" w:rsidR="00FC41DA" w:rsidRPr="00150994" w:rsidRDefault="00FC41DA" w:rsidP="00497129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314" w:type="pct"/>
          </w:tcPr>
          <w:p w14:paraId="76974A98" w14:textId="77777777" w:rsidR="00FC41DA" w:rsidRPr="00150994" w:rsidRDefault="00FC41DA" w:rsidP="00497129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1466" w:type="pct"/>
          </w:tcPr>
          <w:p w14:paraId="251595DE" w14:textId="77777777" w:rsidR="00FC41DA" w:rsidRPr="00150994" w:rsidRDefault="00FC41DA" w:rsidP="00497129">
            <w:pPr>
              <w:rPr>
                <w:rFonts w:cs="Arial"/>
                <w:sz w:val="22"/>
                <w:szCs w:val="22"/>
              </w:rPr>
            </w:pPr>
          </w:p>
        </w:tc>
      </w:tr>
      <w:tr w:rsidR="00FC41DA" w:rsidRPr="00150994" w14:paraId="091D55B5" w14:textId="77777777" w:rsidTr="00FC41DA">
        <w:trPr>
          <w:cantSplit/>
        </w:trPr>
        <w:tc>
          <w:tcPr>
            <w:tcW w:w="684" w:type="pct"/>
            <w:vMerge/>
          </w:tcPr>
          <w:p w14:paraId="07BB18F4" w14:textId="77777777" w:rsidR="00FC41DA" w:rsidRPr="00150994" w:rsidRDefault="00FC41DA" w:rsidP="00497129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1545" w:type="pct"/>
          </w:tcPr>
          <w:p w14:paraId="2FB8F992" w14:textId="77777777" w:rsidR="00FC41DA" w:rsidRPr="00150994" w:rsidRDefault="00FC41DA" w:rsidP="00497129">
            <w:pPr>
              <w:rPr>
                <w:rFonts w:cs="Arial"/>
                <w:sz w:val="22"/>
                <w:szCs w:val="22"/>
              </w:rPr>
            </w:pPr>
            <w:r w:rsidRPr="00150994">
              <w:rPr>
                <w:rFonts w:cs="Arial"/>
                <w:sz w:val="22"/>
                <w:szCs w:val="22"/>
              </w:rPr>
              <w:t>Reaction to darkness</w:t>
            </w:r>
          </w:p>
        </w:tc>
        <w:tc>
          <w:tcPr>
            <w:tcW w:w="314" w:type="pct"/>
          </w:tcPr>
          <w:p w14:paraId="664B20F7" w14:textId="77777777" w:rsidR="00FC41DA" w:rsidRPr="00150994" w:rsidRDefault="00FC41DA" w:rsidP="00497129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364" w:type="pct"/>
          </w:tcPr>
          <w:p w14:paraId="6B3C9625" w14:textId="77777777" w:rsidR="00FC41DA" w:rsidRPr="00150994" w:rsidRDefault="00FC41DA" w:rsidP="00497129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313" w:type="pct"/>
          </w:tcPr>
          <w:p w14:paraId="0E58F14C" w14:textId="77777777" w:rsidR="00FC41DA" w:rsidRPr="00150994" w:rsidRDefault="00FC41DA" w:rsidP="00497129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314" w:type="pct"/>
          </w:tcPr>
          <w:p w14:paraId="052D9ACC" w14:textId="77777777" w:rsidR="00FC41DA" w:rsidRPr="00150994" w:rsidRDefault="00FC41DA" w:rsidP="00497129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1466" w:type="pct"/>
          </w:tcPr>
          <w:p w14:paraId="419841B3" w14:textId="77777777" w:rsidR="00FC41DA" w:rsidRPr="00150994" w:rsidRDefault="00FC41DA" w:rsidP="00497129">
            <w:pPr>
              <w:rPr>
                <w:rFonts w:cs="Arial"/>
                <w:sz w:val="22"/>
                <w:szCs w:val="22"/>
              </w:rPr>
            </w:pPr>
          </w:p>
        </w:tc>
      </w:tr>
      <w:tr w:rsidR="00FC41DA" w:rsidRPr="00150994" w14:paraId="26481FCF" w14:textId="77777777" w:rsidTr="00FC41DA">
        <w:trPr>
          <w:cantSplit/>
          <w:trHeight w:val="705"/>
        </w:trPr>
        <w:tc>
          <w:tcPr>
            <w:tcW w:w="684" w:type="pct"/>
            <w:vMerge/>
          </w:tcPr>
          <w:p w14:paraId="456DC6E3" w14:textId="77777777" w:rsidR="00FC41DA" w:rsidRPr="00150994" w:rsidRDefault="00FC41DA" w:rsidP="00497129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1545" w:type="pct"/>
          </w:tcPr>
          <w:p w14:paraId="1F73CCE8" w14:textId="77777777" w:rsidR="00FC41DA" w:rsidRDefault="00FC41DA" w:rsidP="00497129">
            <w:pPr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Visual movement/</w:t>
            </w:r>
          </w:p>
          <w:p w14:paraId="38889CF9" w14:textId="77777777" w:rsidR="00FC41DA" w:rsidRDefault="00FC41DA" w:rsidP="00497129">
            <w:pPr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moving objects</w:t>
            </w:r>
          </w:p>
          <w:p w14:paraId="6BFADB3D" w14:textId="77777777" w:rsidR="00FC41DA" w:rsidRPr="00150994" w:rsidRDefault="00FC41DA" w:rsidP="00497129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314" w:type="pct"/>
          </w:tcPr>
          <w:p w14:paraId="11B9AAC0" w14:textId="77777777" w:rsidR="00FC41DA" w:rsidRPr="00150994" w:rsidRDefault="00FC41DA" w:rsidP="00497129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364" w:type="pct"/>
          </w:tcPr>
          <w:p w14:paraId="1AD83755" w14:textId="77777777" w:rsidR="00FC41DA" w:rsidRPr="00150994" w:rsidRDefault="00FC41DA" w:rsidP="00497129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313" w:type="pct"/>
          </w:tcPr>
          <w:p w14:paraId="73CF7877" w14:textId="77777777" w:rsidR="00FC41DA" w:rsidRPr="00150994" w:rsidRDefault="00FC41DA" w:rsidP="00497129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314" w:type="pct"/>
          </w:tcPr>
          <w:p w14:paraId="794D5D18" w14:textId="77777777" w:rsidR="00FC41DA" w:rsidRPr="00150994" w:rsidRDefault="00FC41DA" w:rsidP="00497129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1466" w:type="pct"/>
          </w:tcPr>
          <w:p w14:paraId="27F96944" w14:textId="77777777" w:rsidR="00FC41DA" w:rsidRPr="00150994" w:rsidRDefault="00FC41DA" w:rsidP="00497129">
            <w:pPr>
              <w:rPr>
                <w:rFonts w:cs="Arial"/>
                <w:sz w:val="22"/>
                <w:szCs w:val="22"/>
              </w:rPr>
            </w:pPr>
          </w:p>
        </w:tc>
      </w:tr>
      <w:tr w:rsidR="00FC41DA" w:rsidRPr="00150994" w14:paraId="4CF8C180" w14:textId="77777777" w:rsidTr="00FC41DA">
        <w:trPr>
          <w:cantSplit/>
          <w:trHeight w:val="238"/>
        </w:trPr>
        <w:tc>
          <w:tcPr>
            <w:tcW w:w="684" w:type="pct"/>
            <w:vMerge/>
          </w:tcPr>
          <w:p w14:paraId="37F91454" w14:textId="77777777" w:rsidR="00FC41DA" w:rsidRPr="00150994" w:rsidRDefault="00FC41DA" w:rsidP="00497129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1545" w:type="pct"/>
          </w:tcPr>
          <w:p w14:paraId="698DA2F8" w14:textId="77777777" w:rsidR="00FC41DA" w:rsidRDefault="00FC41DA" w:rsidP="00497129">
            <w:pPr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Flashing lights</w:t>
            </w:r>
          </w:p>
        </w:tc>
        <w:tc>
          <w:tcPr>
            <w:tcW w:w="314" w:type="pct"/>
          </w:tcPr>
          <w:p w14:paraId="79B1F6BB" w14:textId="77777777" w:rsidR="00FC41DA" w:rsidRPr="00150994" w:rsidRDefault="00FC41DA" w:rsidP="00497129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364" w:type="pct"/>
          </w:tcPr>
          <w:p w14:paraId="3B5360B1" w14:textId="77777777" w:rsidR="00FC41DA" w:rsidRPr="00150994" w:rsidRDefault="00FC41DA" w:rsidP="00497129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313" w:type="pct"/>
          </w:tcPr>
          <w:p w14:paraId="08B12A6A" w14:textId="77777777" w:rsidR="00FC41DA" w:rsidRPr="00150994" w:rsidRDefault="00FC41DA" w:rsidP="00497129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314" w:type="pct"/>
          </w:tcPr>
          <w:p w14:paraId="0FB4DC42" w14:textId="77777777" w:rsidR="00FC41DA" w:rsidRPr="00150994" w:rsidRDefault="00FC41DA" w:rsidP="00497129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1466" w:type="pct"/>
          </w:tcPr>
          <w:p w14:paraId="287288D9" w14:textId="77777777" w:rsidR="00FC41DA" w:rsidRPr="00150994" w:rsidRDefault="00FC41DA" w:rsidP="00497129">
            <w:pPr>
              <w:rPr>
                <w:rFonts w:cs="Arial"/>
                <w:sz w:val="22"/>
                <w:szCs w:val="22"/>
              </w:rPr>
            </w:pPr>
          </w:p>
        </w:tc>
      </w:tr>
      <w:tr w:rsidR="00FC41DA" w:rsidRPr="00150994" w14:paraId="422228CE" w14:textId="77777777" w:rsidTr="00FC41DA">
        <w:trPr>
          <w:cantSplit/>
        </w:trPr>
        <w:tc>
          <w:tcPr>
            <w:tcW w:w="684" w:type="pct"/>
            <w:vMerge w:val="restart"/>
          </w:tcPr>
          <w:p w14:paraId="2AFC0A65" w14:textId="77777777" w:rsidR="00FC41DA" w:rsidRPr="00150994" w:rsidRDefault="00FC41DA" w:rsidP="00497129">
            <w:pPr>
              <w:keepNext/>
              <w:jc w:val="center"/>
              <w:outlineLvl w:val="1"/>
              <w:rPr>
                <w:rFonts w:cs="Arial"/>
                <w:b/>
                <w:bCs/>
                <w:sz w:val="22"/>
                <w:szCs w:val="22"/>
              </w:rPr>
            </w:pPr>
            <w:r w:rsidRPr="00150994">
              <w:rPr>
                <w:rFonts w:cs="Arial"/>
                <w:b/>
                <w:bCs/>
                <w:sz w:val="22"/>
                <w:szCs w:val="22"/>
              </w:rPr>
              <w:t>Smell</w:t>
            </w:r>
          </w:p>
        </w:tc>
        <w:tc>
          <w:tcPr>
            <w:tcW w:w="1545" w:type="pct"/>
          </w:tcPr>
          <w:p w14:paraId="22279192" w14:textId="77777777" w:rsidR="00FC41DA" w:rsidRPr="00150994" w:rsidRDefault="00FC41DA" w:rsidP="00497129">
            <w:pPr>
              <w:rPr>
                <w:rFonts w:cs="Arial"/>
                <w:sz w:val="22"/>
                <w:szCs w:val="22"/>
              </w:rPr>
            </w:pPr>
            <w:r w:rsidRPr="00150994">
              <w:rPr>
                <w:rFonts w:cs="Arial"/>
                <w:sz w:val="22"/>
                <w:szCs w:val="22"/>
              </w:rPr>
              <w:t>Strong smells</w:t>
            </w:r>
          </w:p>
        </w:tc>
        <w:tc>
          <w:tcPr>
            <w:tcW w:w="314" w:type="pct"/>
          </w:tcPr>
          <w:p w14:paraId="63084F73" w14:textId="77777777" w:rsidR="00FC41DA" w:rsidRPr="00150994" w:rsidRDefault="00FC41DA" w:rsidP="00497129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364" w:type="pct"/>
          </w:tcPr>
          <w:p w14:paraId="50DCDE92" w14:textId="77777777" w:rsidR="00FC41DA" w:rsidRPr="00150994" w:rsidRDefault="00FC41DA" w:rsidP="00497129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313" w:type="pct"/>
          </w:tcPr>
          <w:p w14:paraId="4453612E" w14:textId="77777777" w:rsidR="00FC41DA" w:rsidRPr="00150994" w:rsidRDefault="00FC41DA" w:rsidP="00497129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314" w:type="pct"/>
          </w:tcPr>
          <w:p w14:paraId="4DC3E8E4" w14:textId="77777777" w:rsidR="00FC41DA" w:rsidRPr="00150994" w:rsidRDefault="00FC41DA" w:rsidP="00497129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1466" w:type="pct"/>
          </w:tcPr>
          <w:p w14:paraId="6FCA6218" w14:textId="77777777" w:rsidR="00FC41DA" w:rsidRPr="00150994" w:rsidRDefault="00FC41DA" w:rsidP="00497129">
            <w:pPr>
              <w:rPr>
                <w:rFonts w:cs="Arial"/>
                <w:sz w:val="22"/>
                <w:szCs w:val="22"/>
              </w:rPr>
            </w:pPr>
          </w:p>
        </w:tc>
      </w:tr>
      <w:tr w:rsidR="00FC41DA" w:rsidRPr="00150994" w14:paraId="563393A8" w14:textId="77777777" w:rsidTr="00FC41DA">
        <w:trPr>
          <w:cantSplit/>
        </w:trPr>
        <w:tc>
          <w:tcPr>
            <w:tcW w:w="684" w:type="pct"/>
            <w:vMerge/>
          </w:tcPr>
          <w:p w14:paraId="33844ADE" w14:textId="77777777" w:rsidR="00FC41DA" w:rsidRPr="00150994" w:rsidRDefault="00FC41DA" w:rsidP="00497129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1545" w:type="pct"/>
          </w:tcPr>
          <w:p w14:paraId="7538ECEE" w14:textId="77777777" w:rsidR="00FC41DA" w:rsidRPr="00150994" w:rsidRDefault="00FC41DA" w:rsidP="00497129">
            <w:pPr>
              <w:rPr>
                <w:rFonts w:cs="Arial"/>
                <w:sz w:val="22"/>
                <w:szCs w:val="22"/>
              </w:rPr>
            </w:pPr>
            <w:r w:rsidRPr="00150994">
              <w:rPr>
                <w:rFonts w:cs="Arial"/>
                <w:sz w:val="22"/>
                <w:szCs w:val="22"/>
              </w:rPr>
              <w:t xml:space="preserve">Sniff objects (doorknobs, toys, books, </w:t>
            </w:r>
            <w:r>
              <w:rPr>
                <w:rFonts w:cs="Arial"/>
                <w:sz w:val="22"/>
                <w:szCs w:val="22"/>
              </w:rPr>
              <w:t>people</w:t>
            </w:r>
            <w:r w:rsidRPr="00150994">
              <w:rPr>
                <w:rFonts w:cs="Arial"/>
                <w:sz w:val="22"/>
                <w:szCs w:val="22"/>
              </w:rPr>
              <w:t>).</w:t>
            </w:r>
          </w:p>
        </w:tc>
        <w:tc>
          <w:tcPr>
            <w:tcW w:w="314" w:type="pct"/>
          </w:tcPr>
          <w:p w14:paraId="23E64ED7" w14:textId="77777777" w:rsidR="00FC41DA" w:rsidRPr="00150994" w:rsidRDefault="00FC41DA" w:rsidP="00497129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364" w:type="pct"/>
          </w:tcPr>
          <w:p w14:paraId="556B42A1" w14:textId="77777777" w:rsidR="00FC41DA" w:rsidRPr="00150994" w:rsidRDefault="00FC41DA" w:rsidP="00497129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313" w:type="pct"/>
          </w:tcPr>
          <w:p w14:paraId="0EE800FE" w14:textId="77777777" w:rsidR="00FC41DA" w:rsidRPr="00150994" w:rsidRDefault="00FC41DA" w:rsidP="00497129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314" w:type="pct"/>
          </w:tcPr>
          <w:p w14:paraId="757AD654" w14:textId="77777777" w:rsidR="00FC41DA" w:rsidRPr="00150994" w:rsidRDefault="00FC41DA" w:rsidP="00497129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1466" w:type="pct"/>
          </w:tcPr>
          <w:p w14:paraId="047D4E5A" w14:textId="77777777" w:rsidR="00FC41DA" w:rsidRPr="00150994" w:rsidRDefault="00FC41DA" w:rsidP="00497129">
            <w:pPr>
              <w:rPr>
                <w:rFonts w:cs="Arial"/>
                <w:sz w:val="22"/>
                <w:szCs w:val="22"/>
              </w:rPr>
            </w:pPr>
          </w:p>
        </w:tc>
      </w:tr>
      <w:tr w:rsidR="00FC41DA" w:rsidRPr="00150994" w14:paraId="3844D9B5" w14:textId="77777777" w:rsidTr="00FC41DA">
        <w:trPr>
          <w:cantSplit/>
        </w:trPr>
        <w:tc>
          <w:tcPr>
            <w:tcW w:w="684" w:type="pct"/>
            <w:vMerge w:val="restart"/>
          </w:tcPr>
          <w:p w14:paraId="13B48061" w14:textId="77777777" w:rsidR="00FC41DA" w:rsidRPr="00150994" w:rsidRDefault="00FC41DA" w:rsidP="00497129">
            <w:pPr>
              <w:jc w:val="center"/>
              <w:rPr>
                <w:rFonts w:cs="Arial"/>
                <w:b/>
                <w:sz w:val="22"/>
                <w:szCs w:val="22"/>
              </w:rPr>
            </w:pPr>
            <w:r w:rsidRPr="00150994">
              <w:rPr>
                <w:rFonts w:cs="Arial"/>
                <w:b/>
                <w:sz w:val="22"/>
                <w:szCs w:val="22"/>
              </w:rPr>
              <w:t>Taste</w:t>
            </w:r>
          </w:p>
        </w:tc>
        <w:tc>
          <w:tcPr>
            <w:tcW w:w="1545" w:type="pct"/>
          </w:tcPr>
          <w:p w14:paraId="0EADD5BE" w14:textId="77777777" w:rsidR="00FC41DA" w:rsidRPr="00150994" w:rsidRDefault="00FC41DA" w:rsidP="00497129">
            <w:pPr>
              <w:rPr>
                <w:rFonts w:cs="Arial"/>
                <w:sz w:val="22"/>
                <w:szCs w:val="22"/>
              </w:rPr>
            </w:pPr>
            <w:r w:rsidRPr="00150994">
              <w:rPr>
                <w:rFonts w:cs="Arial"/>
                <w:sz w:val="22"/>
                <w:szCs w:val="22"/>
              </w:rPr>
              <w:t>Strong or unusual flavours e.g. spicy</w:t>
            </w:r>
          </w:p>
        </w:tc>
        <w:tc>
          <w:tcPr>
            <w:tcW w:w="314" w:type="pct"/>
          </w:tcPr>
          <w:p w14:paraId="3DED9EF5" w14:textId="77777777" w:rsidR="00FC41DA" w:rsidRPr="00150994" w:rsidRDefault="00FC41DA" w:rsidP="00497129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364" w:type="pct"/>
          </w:tcPr>
          <w:p w14:paraId="5FF7FB0A" w14:textId="77777777" w:rsidR="00FC41DA" w:rsidRPr="00150994" w:rsidRDefault="00FC41DA" w:rsidP="00497129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313" w:type="pct"/>
          </w:tcPr>
          <w:p w14:paraId="476686E6" w14:textId="77777777" w:rsidR="00FC41DA" w:rsidRPr="00150994" w:rsidRDefault="00FC41DA" w:rsidP="00497129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314" w:type="pct"/>
          </w:tcPr>
          <w:p w14:paraId="4351FE58" w14:textId="77777777" w:rsidR="00FC41DA" w:rsidRPr="00150994" w:rsidRDefault="00FC41DA" w:rsidP="00497129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1466" w:type="pct"/>
          </w:tcPr>
          <w:p w14:paraId="3B97592D" w14:textId="77777777" w:rsidR="00FC41DA" w:rsidRPr="00150994" w:rsidRDefault="00FC41DA" w:rsidP="00497129">
            <w:pPr>
              <w:rPr>
                <w:rFonts w:cs="Arial"/>
                <w:sz w:val="22"/>
                <w:szCs w:val="22"/>
              </w:rPr>
            </w:pPr>
          </w:p>
        </w:tc>
      </w:tr>
      <w:tr w:rsidR="00FC41DA" w:rsidRPr="00150994" w14:paraId="00DDEC0D" w14:textId="77777777" w:rsidTr="00FC41DA">
        <w:trPr>
          <w:cantSplit/>
        </w:trPr>
        <w:tc>
          <w:tcPr>
            <w:tcW w:w="684" w:type="pct"/>
            <w:vMerge/>
          </w:tcPr>
          <w:p w14:paraId="4460BDBC" w14:textId="77777777" w:rsidR="00FC41DA" w:rsidRPr="00150994" w:rsidRDefault="00FC41DA" w:rsidP="00497129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1545" w:type="pct"/>
          </w:tcPr>
          <w:p w14:paraId="4E5BABFD" w14:textId="77777777" w:rsidR="00FC41DA" w:rsidRPr="00150994" w:rsidRDefault="00FC41DA" w:rsidP="00497129">
            <w:pPr>
              <w:rPr>
                <w:rFonts w:cs="Arial"/>
                <w:sz w:val="22"/>
                <w:szCs w:val="22"/>
              </w:rPr>
            </w:pPr>
            <w:r w:rsidRPr="00150994">
              <w:rPr>
                <w:rFonts w:cs="Arial"/>
                <w:sz w:val="22"/>
                <w:szCs w:val="22"/>
              </w:rPr>
              <w:t>Cold food</w:t>
            </w:r>
          </w:p>
        </w:tc>
        <w:tc>
          <w:tcPr>
            <w:tcW w:w="314" w:type="pct"/>
          </w:tcPr>
          <w:p w14:paraId="2DE1E8D2" w14:textId="77777777" w:rsidR="00FC41DA" w:rsidRPr="00150994" w:rsidRDefault="00FC41DA" w:rsidP="00497129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364" w:type="pct"/>
          </w:tcPr>
          <w:p w14:paraId="4EAD86F2" w14:textId="77777777" w:rsidR="00FC41DA" w:rsidRPr="00150994" w:rsidRDefault="00FC41DA" w:rsidP="00497129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313" w:type="pct"/>
          </w:tcPr>
          <w:p w14:paraId="721ED6C4" w14:textId="77777777" w:rsidR="00FC41DA" w:rsidRPr="00150994" w:rsidRDefault="00FC41DA" w:rsidP="00497129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314" w:type="pct"/>
          </w:tcPr>
          <w:p w14:paraId="242209C7" w14:textId="77777777" w:rsidR="00FC41DA" w:rsidRPr="00150994" w:rsidRDefault="00FC41DA" w:rsidP="00497129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1466" w:type="pct"/>
          </w:tcPr>
          <w:p w14:paraId="48DDD269" w14:textId="77777777" w:rsidR="00FC41DA" w:rsidRPr="00150994" w:rsidRDefault="00FC41DA" w:rsidP="00497129">
            <w:pPr>
              <w:rPr>
                <w:rFonts w:cs="Arial"/>
                <w:sz w:val="22"/>
                <w:szCs w:val="22"/>
              </w:rPr>
            </w:pPr>
          </w:p>
        </w:tc>
      </w:tr>
      <w:tr w:rsidR="00FC41DA" w:rsidRPr="00150994" w14:paraId="28B7C40C" w14:textId="77777777" w:rsidTr="00FC41DA">
        <w:trPr>
          <w:cantSplit/>
        </w:trPr>
        <w:tc>
          <w:tcPr>
            <w:tcW w:w="684" w:type="pct"/>
            <w:vMerge/>
          </w:tcPr>
          <w:p w14:paraId="5CB56365" w14:textId="77777777" w:rsidR="00FC41DA" w:rsidRPr="00150994" w:rsidRDefault="00FC41DA" w:rsidP="00497129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1545" w:type="pct"/>
          </w:tcPr>
          <w:p w14:paraId="35B30E22" w14:textId="77777777" w:rsidR="00FC41DA" w:rsidRPr="00150994" w:rsidRDefault="00FC41DA" w:rsidP="00497129">
            <w:pPr>
              <w:rPr>
                <w:rFonts w:cs="Arial"/>
                <w:sz w:val="22"/>
                <w:szCs w:val="22"/>
              </w:rPr>
            </w:pPr>
            <w:r w:rsidRPr="00150994">
              <w:rPr>
                <w:rFonts w:cs="Arial"/>
                <w:sz w:val="22"/>
                <w:szCs w:val="22"/>
              </w:rPr>
              <w:t>Hot food</w:t>
            </w:r>
          </w:p>
        </w:tc>
        <w:tc>
          <w:tcPr>
            <w:tcW w:w="314" w:type="pct"/>
          </w:tcPr>
          <w:p w14:paraId="3131F7A2" w14:textId="77777777" w:rsidR="00FC41DA" w:rsidRPr="00150994" w:rsidRDefault="00FC41DA" w:rsidP="00497129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364" w:type="pct"/>
          </w:tcPr>
          <w:p w14:paraId="64F5CE0D" w14:textId="77777777" w:rsidR="00FC41DA" w:rsidRPr="00150994" w:rsidRDefault="00FC41DA" w:rsidP="00497129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313" w:type="pct"/>
          </w:tcPr>
          <w:p w14:paraId="44EEBE83" w14:textId="77777777" w:rsidR="00FC41DA" w:rsidRPr="00150994" w:rsidRDefault="00FC41DA" w:rsidP="00497129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314" w:type="pct"/>
          </w:tcPr>
          <w:p w14:paraId="160F6FC0" w14:textId="77777777" w:rsidR="00FC41DA" w:rsidRPr="00150994" w:rsidRDefault="00FC41DA" w:rsidP="00497129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1466" w:type="pct"/>
          </w:tcPr>
          <w:p w14:paraId="693EC927" w14:textId="77777777" w:rsidR="00FC41DA" w:rsidRPr="00150994" w:rsidRDefault="00FC41DA" w:rsidP="00497129">
            <w:pPr>
              <w:rPr>
                <w:rFonts w:cs="Arial"/>
                <w:sz w:val="22"/>
                <w:szCs w:val="22"/>
              </w:rPr>
            </w:pPr>
          </w:p>
        </w:tc>
      </w:tr>
      <w:tr w:rsidR="00FC41DA" w:rsidRPr="00150994" w14:paraId="06166C3F" w14:textId="77777777" w:rsidTr="00FC41DA">
        <w:trPr>
          <w:cantSplit/>
          <w:trHeight w:val="297"/>
        </w:trPr>
        <w:tc>
          <w:tcPr>
            <w:tcW w:w="684" w:type="pct"/>
            <w:vMerge/>
          </w:tcPr>
          <w:p w14:paraId="2CE8C2E6" w14:textId="77777777" w:rsidR="00FC41DA" w:rsidRPr="00150994" w:rsidRDefault="00FC41DA" w:rsidP="00497129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1545" w:type="pct"/>
          </w:tcPr>
          <w:p w14:paraId="7889B06B" w14:textId="77777777" w:rsidR="00FC41DA" w:rsidRPr="00150994" w:rsidRDefault="00FC41DA" w:rsidP="00497129">
            <w:pPr>
              <w:rPr>
                <w:rFonts w:cs="Arial"/>
                <w:sz w:val="22"/>
                <w:szCs w:val="22"/>
              </w:rPr>
            </w:pPr>
            <w:r w:rsidRPr="00150994">
              <w:rPr>
                <w:rFonts w:cs="Arial"/>
                <w:sz w:val="22"/>
                <w:szCs w:val="22"/>
              </w:rPr>
              <w:t>Textured Foods</w:t>
            </w:r>
          </w:p>
        </w:tc>
        <w:tc>
          <w:tcPr>
            <w:tcW w:w="314" w:type="pct"/>
          </w:tcPr>
          <w:p w14:paraId="5541E1EB" w14:textId="77777777" w:rsidR="00FC41DA" w:rsidRPr="00150994" w:rsidRDefault="00FC41DA" w:rsidP="00497129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364" w:type="pct"/>
          </w:tcPr>
          <w:p w14:paraId="5B84E7AF" w14:textId="77777777" w:rsidR="00FC41DA" w:rsidRPr="00150994" w:rsidRDefault="00FC41DA" w:rsidP="00497129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313" w:type="pct"/>
          </w:tcPr>
          <w:p w14:paraId="14B91352" w14:textId="77777777" w:rsidR="00FC41DA" w:rsidRPr="00150994" w:rsidRDefault="00FC41DA" w:rsidP="00497129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314" w:type="pct"/>
          </w:tcPr>
          <w:p w14:paraId="1B26F61A" w14:textId="77777777" w:rsidR="00FC41DA" w:rsidRPr="00150994" w:rsidRDefault="00FC41DA" w:rsidP="00497129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1466" w:type="pct"/>
          </w:tcPr>
          <w:p w14:paraId="40BBF798" w14:textId="77777777" w:rsidR="00FC41DA" w:rsidRPr="00150994" w:rsidRDefault="00FC41DA" w:rsidP="00497129">
            <w:pPr>
              <w:rPr>
                <w:rFonts w:cs="Arial"/>
                <w:sz w:val="22"/>
                <w:szCs w:val="22"/>
              </w:rPr>
            </w:pPr>
          </w:p>
        </w:tc>
      </w:tr>
      <w:tr w:rsidR="00FC41DA" w:rsidRPr="00150994" w14:paraId="00603631" w14:textId="77777777" w:rsidTr="00FC41DA">
        <w:trPr>
          <w:cantSplit/>
          <w:trHeight w:val="205"/>
        </w:trPr>
        <w:tc>
          <w:tcPr>
            <w:tcW w:w="684" w:type="pct"/>
            <w:vMerge/>
          </w:tcPr>
          <w:p w14:paraId="25436130" w14:textId="77777777" w:rsidR="00FC41DA" w:rsidRPr="00150994" w:rsidRDefault="00FC41DA" w:rsidP="00497129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1545" w:type="pct"/>
          </w:tcPr>
          <w:p w14:paraId="24F44009" w14:textId="77777777" w:rsidR="00FC41DA" w:rsidRPr="00150994" w:rsidRDefault="00FC41DA" w:rsidP="00497129">
            <w:pPr>
              <w:tabs>
                <w:tab w:val="center" w:pos="1609"/>
              </w:tabs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Soft foods</w:t>
            </w:r>
            <w:r>
              <w:rPr>
                <w:rFonts w:cs="Arial"/>
                <w:sz w:val="22"/>
                <w:szCs w:val="22"/>
              </w:rPr>
              <w:tab/>
            </w:r>
          </w:p>
        </w:tc>
        <w:tc>
          <w:tcPr>
            <w:tcW w:w="314" w:type="pct"/>
          </w:tcPr>
          <w:p w14:paraId="49496BB1" w14:textId="77777777" w:rsidR="00FC41DA" w:rsidRPr="00150994" w:rsidRDefault="00FC41DA" w:rsidP="00497129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364" w:type="pct"/>
          </w:tcPr>
          <w:p w14:paraId="20B537A6" w14:textId="77777777" w:rsidR="00FC41DA" w:rsidRPr="00150994" w:rsidRDefault="00FC41DA" w:rsidP="00497129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313" w:type="pct"/>
          </w:tcPr>
          <w:p w14:paraId="6324A6AE" w14:textId="77777777" w:rsidR="00FC41DA" w:rsidRPr="00150994" w:rsidRDefault="00FC41DA" w:rsidP="00497129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314" w:type="pct"/>
          </w:tcPr>
          <w:p w14:paraId="101B5714" w14:textId="77777777" w:rsidR="00FC41DA" w:rsidRPr="00150994" w:rsidRDefault="00FC41DA" w:rsidP="00497129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1466" w:type="pct"/>
          </w:tcPr>
          <w:p w14:paraId="03E84308" w14:textId="77777777" w:rsidR="00FC41DA" w:rsidRPr="00150994" w:rsidRDefault="00FC41DA" w:rsidP="00497129">
            <w:pPr>
              <w:rPr>
                <w:rFonts w:cs="Arial"/>
                <w:sz w:val="22"/>
                <w:szCs w:val="22"/>
              </w:rPr>
            </w:pPr>
          </w:p>
        </w:tc>
      </w:tr>
      <w:tr w:rsidR="00FC41DA" w:rsidRPr="00150994" w14:paraId="50F8BE6A" w14:textId="77777777" w:rsidTr="00FC41DA">
        <w:trPr>
          <w:cantSplit/>
          <w:trHeight w:val="291"/>
        </w:trPr>
        <w:tc>
          <w:tcPr>
            <w:tcW w:w="684" w:type="pct"/>
            <w:vMerge/>
          </w:tcPr>
          <w:p w14:paraId="060BB6B1" w14:textId="77777777" w:rsidR="00FC41DA" w:rsidRPr="00150994" w:rsidRDefault="00FC41DA" w:rsidP="00497129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1545" w:type="pct"/>
          </w:tcPr>
          <w:p w14:paraId="0A6C6352" w14:textId="77777777" w:rsidR="00FC41DA" w:rsidRPr="00D12A24" w:rsidRDefault="00FC41DA" w:rsidP="00497129">
            <w:pPr>
              <w:tabs>
                <w:tab w:val="left" w:pos="2010"/>
              </w:tabs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Crunchy foods</w:t>
            </w:r>
          </w:p>
        </w:tc>
        <w:tc>
          <w:tcPr>
            <w:tcW w:w="314" w:type="pct"/>
          </w:tcPr>
          <w:p w14:paraId="7B2AF96B" w14:textId="77777777" w:rsidR="00FC41DA" w:rsidRPr="00150994" w:rsidRDefault="00FC41DA" w:rsidP="00497129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364" w:type="pct"/>
          </w:tcPr>
          <w:p w14:paraId="3AAF7379" w14:textId="77777777" w:rsidR="00FC41DA" w:rsidRPr="00150994" w:rsidRDefault="00FC41DA" w:rsidP="00497129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313" w:type="pct"/>
          </w:tcPr>
          <w:p w14:paraId="77EDB2E8" w14:textId="77777777" w:rsidR="00FC41DA" w:rsidRPr="00150994" w:rsidRDefault="00FC41DA" w:rsidP="00497129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314" w:type="pct"/>
          </w:tcPr>
          <w:p w14:paraId="74F57932" w14:textId="77777777" w:rsidR="00FC41DA" w:rsidRPr="00150994" w:rsidRDefault="00FC41DA" w:rsidP="00497129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1466" w:type="pct"/>
          </w:tcPr>
          <w:p w14:paraId="08376A61" w14:textId="77777777" w:rsidR="00FC41DA" w:rsidRPr="00150994" w:rsidRDefault="00FC41DA" w:rsidP="00497129">
            <w:pPr>
              <w:rPr>
                <w:rFonts w:cs="Arial"/>
                <w:sz w:val="22"/>
                <w:szCs w:val="22"/>
              </w:rPr>
            </w:pPr>
          </w:p>
        </w:tc>
      </w:tr>
    </w:tbl>
    <w:p w14:paraId="71ADC4AB" w14:textId="77777777" w:rsidR="00FC41DA" w:rsidRDefault="00FC41DA" w:rsidP="00FC41DA">
      <w:pPr>
        <w:rPr>
          <w:rFonts w:cs="Arial"/>
          <w:sz w:val="22"/>
          <w:szCs w:val="22"/>
        </w:rPr>
      </w:pPr>
    </w:p>
    <w:p w14:paraId="46146F18" w14:textId="77777777" w:rsidR="00FC41DA" w:rsidRPr="00150994" w:rsidRDefault="00FC41DA" w:rsidP="00FC41DA">
      <w:pPr>
        <w:rPr>
          <w:rFonts w:cs="Arial"/>
          <w:sz w:val="22"/>
          <w:szCs w:val="22"/>
        </w:rPr>
      </w:pPr>
    </w:p>
    <w:tbl>
      <w:tblPr>
        <w:tblpPr w:leftFromText="180" w:rightFromText="180" w:vertAnchor="text" w:horzAnchor="margin" w:tblpY="-5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447"/>
        <w:gridCol w:w="6732"/>
        <w:gridCol w:w="1002"/>
        <w:gridCol w:w="1007"/>
      </w:tblGrid>
      <w:tr w:rsidR="00056845" w:rsidRPr="00150994" w14:paraId="6ADC909D" w14:textId="77777777" w:rsidTr="00056845">
        <w:tc>
          <w:tcPr>
            <w:tcW w:w="5000" w:type="pct"/>
            <w:gridSpan w:val="4"/>
          </w:tcPr>
          <w:p w14:paraId="0C2666C5" w14:textId="77777777" w:rsidR="00056845" w:rsidRPr="00150994" w:rsidRDefault="00056845" w:rsidP="00056845">
            <w:pPr>
              <w:keepNext/>
              <w:outlineLvl w:val="0"/>
              <w:rPr>
                <w:rFonts w:cs="Arial"/>
                <w:b/>
                <w:bCs/>
                <w:sz w:val="22"/>
                <w:szCs w:val="22"/>
                <w:u w:val="single"/>
              </w:rPr>
            </w:pPr>
            <w:r w:rsidRPr="00150994">
              <w:rPr>
                <w:rFonts w:cs="Arial"/>
                <w:b/>
                <w:bCs/>
                <w:sz w:val="22"/>
                <w:szCs w:val="22"/>
                <w:u w:val="single"/>
              </w:rPr>
              <w:t>Sensory Discrimination Abilities</w:t>
            </w:r>
          </w:p>
          <w:p w14:paraId="3841422C" w14:textId="77777777" w:rsidR="00056845" w:rsidRPr="00150994" w:rsidRDefault="00056845" w:rsidP="00056845">
            <w:pPr>
              <w:rPr>
                <w:rFonts w:cs="Arial"/>
                <w:sz w:val="22"/>
                <w:szCs w:val="22"/>
              </w:rPr>
            </w:pPr>
            <w:r w:rsidRPr="00150994">
              <w:rPr>
                <w:rFonts w:cs="Arial"/>
                <w:sz w:val="22"/>
                <w:szCs w:val="22"/>
              </w:rPr>
              <w:t>(Distinguishing one sensation from another)</w:t>
            </w:r>
          </w:p>
          <w:p w14:paraId="3A946B13" w14:textId="77777777" w:rsidR="00056845" w:rsidRPr="00150994" w:rsidRDefault="00056845" w:rsidP="00056845">
            <w:pPr>
              <w:jc w:val="center"/>
              <w:rPr>
                <w:rFonts w:cs="Arial"/>
                <w:b/>
                <w:bCs/>
                <w:sz w:val="22"/>
                <w:szCs w:val="22"/>
              </w:rPr>
            </w:pPr>
          </w:p>
        </w:tc>
      </w:tr>
      <w:tr w:rsidR="00056845" w:rsidRPr="00150994" w14:paraId="41E738DA" w14:textId="77777777" w:rsidTr="00056845">
        <w:tc>
          <w:tcPr>
            <w:tcW w:w="710" w:type="pct"/>
          </w:tcPr>
          <w:p w14:paraId="2AA4D9A3" w14:textId="77777777" w:rsidR="00056845" w:rsidRPr="00150994" w:rsidRDefault="00056845" w:rsidP="00056845">
            <w:pPr>
              <w:keepNext/>
              <w:jc w:val="center"/>
              <w:outlineLvl w:val="1"/>
              <w:rPr>
                <w:rFonts w:cs="Arial"/>
                <w:b/>
                <w:bCs/>
                <w:sz w:val="22"/>
                <w:szCs w:val="22"/>
              </w:rPr>
            </w:pPr>
            <w:r w:rsidRPr="00150994">
              <w:rPr>
                <w:rFonts w:cs="Arial"/>
                <w:b/>
                <w:bCs/>
                <w:sz w:val="22"/>
                <w:szCs w:val="22"/>
              </w:rPr>
              <w:t>Sense</w:t>
            </w:r>
          </w:p>
        </w:tc>
        <w:tc>
          <w:tcPr>
            <w:tcW w:w="3304" w:type="pct"/>
          </w:tcPr>
          <w:p w14:paraId="113E0CC6" w14:textId="77777777" w:rsidR="00056845" w:rsidRPr="00150994" w:rsidRDefault="00056845" w:rsidP="00056845">
            <w:pPr>
              <w:jc w:val="center"/>
              <w:rPr>
                <w:rFonts w:cs="Arial"/>
                <w:b/>
                <w:bCs/>
                <w:sz w:val="22"/>
                <w:szCs w:val="22"/>
              </w:rPr>
            </w:pPr>
            <w:r w:rsidRPr="00150994">
              <w:rPr>
                <w:rFonts w:cs="Arial"/>
                <w:b/>
                <w:bCs/>
                <w:sz w:val="22"/>
                <w:szCs w:val="22"/>
              </w:rPr>
              <w:t>Response to common sensory experiences. Does/can your child…….</w:t>
            </w:r>
          </w:p>
          <w:p w14:paraId="147CB125" w14:textId="77777777" w:rsidR="00056845" w:rsidRPr="00150994" w:rsidRDefault="00056845" w:rsidP="00056845">
            <w:pPr>
              <w:jc w:val="center"/>
              <w:rPr>
                <w:rFonts w:cs="Arial"/>
                <w:b/>
                <w:bCs/>
                <w:sz w:val="22"/>
                <w:szCs w:val="22"/>
              </w:rPr>
            </w:pPr>
          </w:p>
        </w:tc>
        <w:tc>
          <w:tcPr>
            <w:tcW w:w="492" w:type="pct"/>
          </w:tcPr>
          <w:p w14:paraId="0EA4882D" w14:textId="77777777" w:rsidR="00056845" w:rsidRPr="00150994" w:rsidRDefault="00056845" w:rsidP="00056845">
            <w:pPr>
              <w:jc w:val="center"/>
              <w:rPr>
                <w:rFonts w:cs="Arial"/>
                <w:b/>
                <w:bCs/>
                <w:sz w:val="22"/>
                <w:szCs w:val="22"/>
              </w:rPr>
            </w:pPr>
            <w:proofErr w:type="gramStart"/>
            <w:r w:rsidRPr="00150994">
              <w:rPr>
                <w:rFonts w:cs="Arial"/>
                <w:b/>
                <w:bCs/>
                <w:sz w:val="22"/>
                <w:szCs w:val="22"/>
              </w:rPr>
              <w:t>Usually</w:t>
            </w:r>
            <w:proofErr w:type="gramEnd"/>
          </w:p>
        </w:tc>
        <w:tc>
          <w:tcPr>
            <w:tcW w:w="494" w:type="pct"/>
          </w:tcPr>
          <w:p w14:paraId="5908CE82" w14:textId="77777777" w:rsidR="00056845" w:rsidRPr="00150994" w:rsidRDefault="00056845" w:rsidP="00056845">
            <w:pPr>
              <w:jc w:val="center"/>
              <w:rPr>
                <w:rFonts w:cs="Arial"/>
                <w:b/>
                <w:bCs/>
                <w:sz w:val="22"/>
                <w:szCs w:val="22"/>
              </w:rPr>
            </w:pPr>
            <w:r w:rsidRPr="00150994">
              <w:rPr>
                <w:rFonts w:cs="Arial"/>
                <w:b/>
                <w:bCs/>
                <w:sz w:val="22"/>
                <w:szCs w:val="22"/>
              </w:rPr>
              <w:t>Rarely</w:t>
            </w:r>
          </w:p>
        </w:tc>
      </w:tr>
      <w:tr w:rsidR="00056845" w:rsidRPr="00150994" w14:paraId="440D6687" w14:textId="77777777" w:rsidTr="00056845">
        <w:trPr>
          <w:cantSplit/>
        </w:trPr>
        <w:tc>
          <w:tcPr>
            <w:tcW w:w="710" w:type="pct"/>
            <w:vMerge w:val="restart"/>
          </w:tcPr>
          <w:p w14:paraId="5E7CE50D" w14:textId="77777777" w:rsidR="00056845" w:rsidRPr="00150994" w:rsidRDefault="00056845" w:rsidP="00056845">
            <w:pPr>
              <w:keepNext/>
              <w:jc w:val="center"/>
              <w:outlineLvl w:val="1"/>
              <w:rPr>
                <w:rFonts w:cs="Arial"/>
                <w:b/>
                <w:bCs/>
                <w:sz w:val="22"/>
                <w:szCs w:val="22"/>
              </w:rPr>
            </w:pPr>
            <w:r w:rsidRPr="00150994">
              <w:rPr>
                <w:rFonts w:cs="Arial"/>
                <w:b/>
                <w:bCs/>
                <w:sz w:val="22"/>
                <w:szCs w:val="22"/>
              </w:rPr>
              <w:t>Touch</w:t>
            </w:r>
          </w:p>
        </w:tc>
        <w:tc>
          <w:tcPr>
            <w:tcW w:w="3304" w:type="pct"/>
          </w:tcPr>
          <w:p w14:paraId="786C061A" w14:textId="77777777" w:rsidR="00056845" w:rsidRPr="00150994" w:rsidRDefault="00056845" w:rsidP="00056845">
            <w:pPr>
              <w:rPr>
                <w:rFonts w:cs="Arial"/>
                <w:sz w:val="22"/>
                <w:szCs w:val="22"/>
              </w:rPr>
            </w:pPr>
            <w:r w:rsidRPr="00150994">
              <w:rPr>
                <w:rFonts w:cs="Arial"/>
                <w:sz w:val="22"/>
                <w:szCs w:val="22"/>
              </w:rPr>
              <w:t>Tell the difference between items they are touching without seeing them.</w:t>
            </w:r>
          </w:p>
        </w:tc>
        <w:tc>
          <w:tcPr>
            <w:tcW w:w="492" w:type="pct"/>
          </w:tcPr>
          <w:p w14:paraId="6333003D" w14:textId="77777777" w:rsidR="00056845" w:rsidRPr="00150994" w:rsidRDefault="00056845" w:rsidP="00056845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494" w:type="pct"/>
          </w:tcPr>
          <w:p w14:paraId="369D1A79" w14:textId="77777777" w:rsidR="00056845" w:rsidRPr="00150994" w:rsidRDefault="00056845" w:rsidP="00056845">
            <w:pPr>
              <w:rPr>
                <w:rFonts w:cs="Arial"/>
                <w:sz w:val="22"/>
                <w:szCs w:val="22"/>
              </w:rPr>
            </w:pPr>
          </w:p>
        </w:tc>
      </w:tr>
      <w:tr w:rsidR="00056845" w:rsidRPr="00150994" w14:paraId="38551117" w14:textId="77777777" w:rsidTr="00056845">
        <w:trPr>
          <w:cantSplit/>
        </w:trPr>
        <w:tc>
          <w:tcPr>
            <w:tcW w:w="710" w:type="pct"/>
            <w:vMerge/>
          </w:tcPr>
          <w:p w14:paraId="51232953" w14:textId="77777777" w:rsidR="00056845" w:rsidRPr="00150994" w:rsidRDefault="00056845" w:rsidP="00056845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3304" w:type="pct"/>
          </w:tcPr>
          <w:p w14:paraId="4CF53EA7" w14:textId="77777777" w:rsidR="00056845" w:rsidRPr="00150994" w:rsidRDefault="00056845" w:rsidP="00056845">
            <w:pPr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Aware</w:t>
            </w:r>
            <w:r w:rsidRPr="00150994">
              <w:rPr>
                <w:rFonts w:cs="Arial"/>
                <w:sz w:val="22"/>
                <w:szCs w:val="22"/>
              </w:rPr>
              <w:t xml:space="preserve"> when face needs wiping</w:t>
            </w:r>
            <w:r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cs="Arial"/>
                <w:sz w:val="22"/>
                <w:szCs w:val="22"/>
              </w:rPr>
              <w:t>e.g</w:t>
            </w:r>
            <w:proofErr w:type="spellEnd"/>
            <w:r>
              <w:rPr>
                <w:rFonts w:cs="Arial"/>
                <w:sz w:val="22"/>
                <w:szCs w:val="22"/>
              </w:rPr>
              <w:t xml:space="preserve"> chin or nose</w:t>
            </w:r>
          </w:p>
        </w:tc>
        <w:tc>
          <w:tcPr>
            <w:tcW w:w="492" w:type="pct"/>
          </w:tcPr>
          <w:p w14:paraId="77715CEA" w14:textId="77777777" w:rsidR="00056845" w:rsidRPr="00150994" w:rsidRDefault="00056845" w:rsidP="00056845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494" w:type="pct"/>
          </w:tcPr>
          <w:p w14:paraId="53066B74" w14:textId="77777777" w:rsidR="00056845" w:rsidRPr="00150994" w:rsidRDefault="00056845" w:rsidP="00056845">
            <w:pPr>
              <w:rPr>
                <w:rFonts w:cs="Arial"/>
                <w:sz w:val="22"/>
                <w:szCs w:val="22"/>
              </w:rPr>
            </w:pPr>
          </w:p>
        </w:tc>
      </w:tr>
      <w:tr w:rsidR="00056845" w:rsidRPr="00150994" w14:paraId="40D5C3BA" w14:textId="77777777" w:rsidTr="00056845">
        <w:trPr>
          <w:cantSplit/>
        </w:trPr>
        <w:tc>
          <w:tcPr>
            <w:tcW w:w="710" w:type="pct"/>
            <w:vMerge w:val="restart"/>
          </w:tcPr>
          <w:p w14:paraId="327D71ED" w14:textId="77777777" w:rsidR="00056845" w:rsidRPr="00150994" w:rsidRDefault="00056845" w:rsidP="00056845">
            <w:pPr>
              <w:jc w:val="center"/>
              <w:rPr>
                <w:rFonts w:cs="Arial"/>
                <w:b/>
                <w:bCs/>
                <w:sz w:val="22"/>
                <w:szCs w:val="22"/>
              </w:rPr>
            </w:pPr>
            <w:r w:rsidRPr="00150994">
              <w:rPr>
                <w:rFonts w:cs="Arial"/>
                <w:b/>
                <w:bCs/>
                <w:sz w:val="22"/>
                <w:szCs w:val="22"/>
              </w:rPr>
              <w:t>Internal Body works</w:t>
            </w:r>
          </w:p>
        </w:tc>
        <w:tc>
          <w:tcPr>
            <w:tcW w:w="3304" w:type="pct"/>
          </w:tcPr>
          <w:p w14:paraId="11887162" w14:textId="77777777" w:rsidR="00056845" w:rsidRPr="00150994" w:rsidRDefault="00056845" w:rsidP="00056845">
            <w:pPr>
              <w:rPr>
                <w:rFonts w:cs="Arial"/>
                <w:sz w:val="22"/>
                <w:szCs w:val="22"/>
              </w:rPr>
            </w:pPr>
            <w:r w:rsidRPr="00150994">
              <w:rPr>
                <w:rFonts w:cs="Arial"/>
                <w:sz w:val="22"/>
                <w:szCs w:val="22"/>
              </w:rPr>
              <w:t>Identify area of body if it hurts.</w:t>
            </w:r>
          </w:p>
        </w:tc>
        <w:tc>
          <w:tcPr>
            <w:tcW w:w="492" w:type="pct"/>
          </w:tcPr>
          <w:p w14:paraId="3A727FBD" w14:textId="77777777" w:rsidR="00056845" w:rsidRPr="00150994" w:rsidRDefault="00056845" w:rsidP="00056845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494" w:type="pct"/>
          </w:tcPr>
          <w:p w14:paraId="559B45E8" w14:textId="77777777" w:rsidR="00056845" w:rsidRPr="00150994" w:rsidRDefault="00056845" w:rsidP="00056845">
            <w:pPr>
              <w:rPr>
                <w:rFonts w:cs="Arial"/>
                <w:sz w:val="22"/>
                <w:szCs w:val="22"/>
              </w:rPr>
            </w:pPr>
          </w:p>
        </w:tc>
      </w:tr>
      <w:tr w:rsidR="00056845" w:rsidRPr="00150994" w14:paraId="7BB5B7F9" w14:textId="77777777" w:rsidTr="00056845">
        <w:trPr>
          <w:cantSplit/>
        </w:trPr>
        <w:tc>
          <w:tcPr>
            <w:tcW w:w="710" w:type="pct"/>
            <w:vMerge/>
          </w:tcPr>
          <w:p w14:paraId="63C2865E" w14:textId="77777777" w:rsidR="00056845" w:rsidRPr="00150994" w:rsidRDefault="00056845" w:rsidP="00056845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3304" w:type="pct"/>
          </w:tcPr>
          <w:p w14:paraId="38A9AF26" w14:textId="77777777" w:rsidR="00056845" w:rsidRPr="00150994" w:rsidRDefault="00056845" w:rsidP="00056845">
            <w:pPr>
              <w:rPr>
                <w:rFonts w:cs="Arial"/>
                <w:sz w:val="22"/>
                <w:szCs w:val="22"/>
              </w:rPr>
            </w:pPr>
            <w:r w:rsidRPr="00150994">
              <w:rPr>
                <w:rFonts w:cs="Arial"/>
                <w:sz w:val="22"/>
                <w:szCs w:val="22"/>
              </w:rPr>
              <w:t>Know to remove sweater when hot, or to put on sweater if cold.</w:t>
            </w:r>
          </w:p>
        </w:tc>
        <w:tc>
          <w:tcPr>
            <w:tcW w:w="492" w:type="pct"/>
          </w:tcPr>
          <w:p w14:paraId="60B106F7" w14:textId="77777777" w:rsidR="00056845" w:rsidRPr="00150994" w:rsidRDefault="00056845" w:rsidP="00056845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494" w:type="pct"/>
          </w:tcPr>
          <w:p w14:paraId="02651A7C" w14:textId="77777777" w:rsidR="00056845" w:rsidRPr="00150994" w:rsidRDefault="00056845" w:rsidP="00056845">
            <w:pPr>
              <w:rPr>
                <w:rFonts w:cs="Arial"/>
                <w:sz w:val="22"/>
                <w:szCs w:val="22"/>
              </w:rPr>
            </w:pPr>
          </w:p>
        </w:tc>
      </w:tr>
      <w:tr w:rsidR="00056845" w:rsidRPr="00150994" w14:paraId="00E3A6B2" w14:textId="77777777" w:rsidTr="00056845">
        <w:trPr>
          <w:cantSplit/>
        </w:trPr>
        <w:tc>
          <w:tcPr>
            <w:tcW w:w="710" w:type="pct"/>
            <w:vMerge/>
          </w:tcPr>
          <w:p w14:paraId="055FBCC1" w14:textId="77777777" w:rsidR="00056845" w:rsidRPr="00150994" w:rsidRDefault="00056845" w:rsidP="00056845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3304" w:type="pct"/>
          </w:tcPr>
          <w:p w14:paraId="44D8F4E1" w14:textId="77777777" w:rsidR="00056845" w:rsidRPr="00150994" w:rsidRDefault="00056845" w:rsidP="00056845">
            <w:pPr>
              <w:rPr>
                <w:rFonts w:cs="Arial"/>
                <w:sz w:val="22"/>
                <w:szCs w:val="22"/>
              </w:rPr>
            </w:pPr>
            <w:r w:rsidRPr="00150994">
              <w:rPr>
                <w:rFonts w:cs="Arial"/>
                <w:sz w:val="22"/>
                <w:szCs w:val="22"/>
              </w:rPr>
              <w:t xml:space="preserve">Aware of need to use </w:t>
            </w:r>
            <w:r>
              <w:rPr>
                <w:rFonts w:cs="Arial"/>
                <w:sz w:val="22"/>
                <w:szCs w:val="22"/>
              </w:rPr>
              <w:t>toilet</w:t>
            </w:r>
          </w:p>
        </w:tc>
        <w:tc>
          <w:tcPr>
            <w:tcW w:w="492" w:type="pct"/>
          </w:tcPr>
          <w:p w14:paraId="5237417D" w14:textId="77777777" w:rsidR="00056845" w:rsidRPr="00150994" w:rsidRDefault="00056845" w:rsidP="00056845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494" w:type="pct"/>
          </w:tcPr>
          <w:p w14:paraId="2CD84BE0" w14:textId="77777777" w:rsidR="00056845" w:rsidRPr="00150994" w:rsidRDefault="00056845" w:rsidP="00056845">
            <w:pPr>
              <w:rPr>
                <w:rFonts w:cs="Arial"/>
                <w:sz w:val="22"/>
                <w:szCs w:val="22"/>
              </w:rPr>
            </w:pPr>
          </w:p>
        </w:tc>
      </w:tr>
      <w:tr w:rsidR="00056845" w:rsidRPr="00150994" w14:paraId="26D7AE69" w14:textId="77777777" w:rsidTr="00056845">
        <w:trPr>
          <w:cantSplit/>
        </w:trPr>
        <w:tc>
          <w:tcPr>
            <w:tcW w:w="710" w:type="pct"/>
            <w:vMerge/>
          </w:tcPr>
          <w:p w14:paraId="387EB7BB" w14:textId="77777777" w:rsidR="00056845" w:rsidRPr="00150994" w:rsidRDefault="00056845" w:rsidP="00056845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3304" w:type="pct"/>
          </w:tcPr>
          <w:p w14:paraId="705B5C32" w14:textId="77777777" w:rsidR="00056845" w:rsidRPr="00150994" w:rsidRDefault="00056845" w:rsidP="00056845">
            <w:pPr>
              <w:rPr>
                <w:rFonts w:cs="Arial"/>
                <w:sz w:val="22"/>
                <w:szCs w:val="22"/>
              </w:rPr>
            </w:pPr>
            <w:r w:rsidRPr="00150994">
              <w:rPr>
                <w:rFonts w:cs="Arial"/>
                <w:sz w:val="22"/>
                <w:szCs w:val="22"/>
              </w:rPr>
              <w:t>Complain</w:t>
            </w:r>
            <w:r>
              <w:rPr>
                <w:rFonts w:cs="Arial"/>
                <w:sz w:val="22"/>
                <w:szCs w:val="22"/>
              </w:rPr>
              <w:t>s</w:t>
            </w:r>
            <w:r w:rsidRPr="00150994">
              <w:rPr>
                <w:rFonts w:cs="Arial"/>
                <w:sz w:val="22"/>
                <w:szCs w:val="22"/>
              </w:rPr>
              <w:t xml:space="preserve"> of headache</w:t>
            </w:r>
            <w:r>
              <w:rPr>
                <w:rFonts w:cs="Arial"/>
                <w:sz w:val="22"/>
                <w:szCs w:val="22"/>
              </w:rPr>
              <w:t>s</w:t>
            </w:r>
          </w:p>
        </w:tc>
        <w:tc>
          <w:tcPr>
            <w:tcW w:w="492" w:type="pct"/>
          </w:tcPr>
          <w:p w14:paraId="7BECD89B" w14:textId="77777777" w:rsidR="00056845" w:rsidRPr="00150994" w:rsidRDefault="00056845" w:rsidP="00056845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494" w:type="pct"/>
          </w:tcPr>
          <w:p w14:paraId="483EA89F" w14:textId="77777777" w:rsidR="00056845" w:rsidRPr="00150994" w:rsidRDefault="00056845" w:rsidP="00056845">
            <w:pPr>
              <w:rPr>
                <w:rFonts w:cs="Arial"/>
                <w:sz w:val="22"/>
                <w:szCs w:val="22"/>
              </w:rPr>
            </w:pPr>
          </w:p>
        </w:tc>
      </w:tr>
      <w:tr w:rsidR="00056845" w:rsidRPr="00150994" w14:paraId="1EBF158F" w14:textId="77777777" w:rsidTr="00056845">
        <w:trPr>
          <w:cantSplit/>
        </w:trPr>
        <w:tc>
          <w:tcPr>
            <w:tcW w:w="710" w:type="pct"/>
            <w:vMerge/>
          </w:tcPr>
          <w:p w14:paraId="3B4AB308" w14:textId="77777777" w:rsidR="00056845" w:rsidRPr="00150994" w:rsidRDefault="00056845" w:rsidP="00056845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3304" w:type="pct"/>
          </w:tcPr>
          <w:p w14:paraId="3BC31F49" w14:textId="77777777" w:rsidR="00056845" w:rsidRPr="00150994" w:rsidRDefault="00056845" w:rsidP="00056845">
            <w:pPr>
              <w:rPr>
                <w:rFonts w:cs="Arial"/>
                <w:sz w:val="22"/>
                <w:szCs w:val="22"/>
              </w:rPr>
            </w:pPr>
            <w:r w:rsidRPr="00150994">
              <w:rPr>
                <w:rFonts w:cs="Arial"/>
                <w:sz w:val="22"/>
                <w:szCs w:val="22"/>
              </w:rPr>
              <w:t>Seems constantly hungry repeatedly asking for snack</w:t>
            </w:r>
          </w:p>
        </w:tc>
        <w:tc>
          <w:tcPr>
            <w:tcW w:w="492" w:type="pct"/>
          </w:tcPr>
          <w:p w14:paraId="47940424" w14:textId="77777777" w:rsidR="00056845" w:rsidRPr="00150994" w:rsidRDefault="00056845" w:rsidP="00056845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494" w:type="pct"/>
          </w:tcPr>
          <w:p w14:paraId="146FC401" w14:textId="77777777" w:rsidR="00056845" w:rsidRPr="00150994" w:rsidRDefault="00056845" w:rsidP="00056845">
            <w:pPr>
              <w:rPr>
                <w:rFonts w:cs="Arial"/>
                <w:sz w:val="22"/>
                <w:szCs w:val="22"/>
              </w:rPr>
            </w:pPr>
          </w:p>
        </w:tc>
      </w:tr>
      <w:tr w:rsidR="00056845" w:rsidRPr="00150994" w14:paraId="42AF7449" w14:textId="77777777" w:rsidTr="00056845">
        <w:trPr>
          <w:cantSplit/>
        </w:trPr>
        <w:tc>
          <w:tcPr>
            <w:tcW w:w="710" w:type="pct"/>
            <w:vMerge w:val="restart"/>
          </w:tcPr>
          <w:p w14:paraId="23AAD575" w14:textId="77777777" w:rsidR="00056845" w:rsidRPr="00150994" w:rsidRDefault="00056845" w:rsidP="00056845">
            <w:pPr>
              <w:jc w:val="center"/>
              <w:rPr>
                <w:rFonts w:cs="Arial"/>
                <w:b/>
                <w:bCs/>
                <w:sz w:val="22"/>
                <w:szCs w:val="22"/>
              </w:rPr>
            </w:pPr>
            <w:r w:rsidRPr="00150994">
              <w:rPr>
                <w:rFonts w:cs="Arial"/>
                <w:b/>
                <w:bCs/>
                <w:sz w:val="22"/>
                <w:szCs w:val="22"/>
              </w:rPr>
              <w:t>Movement and balance</w:t>
            </w:r>
          </w:p>
        </w:tc>
        <w:tc>
          <w:tcPr>
            <w:tcW w:w="3304" w:type="pct"/>
          </w:tcPr>
          <w:p w14:paraId="6BCBC06B" w14:textId="77777777" w:rsidR="00056845" w:rsidRPr="00150994" w:rsidRDefault="00056845" w:rsidP="00056845">
            <w:pPr>
              <w:rPr>
                <w:rFonts w:cs="Arial"/>
                <w:sz w:val="22"/>
                <w:szCs w:val="22"/>
              </w:rPr>
            </w:pPr>
            <w:r w:rsidRPr="00150994">
              <w:rPr>
                <w:rFonts w:cs="Arial"/>
                <w:sz w:val="22"/>
                <w:szCs w:val="22"/>
              </w:rPr>
              <w:t>Move to protect self when about to fall.</w:t>
            </w:r>
          </w:p>
        </w:tc>
        <w:tc>
          <w:tcPr>
            <w:tcW w:w="492" w:type="pct"/>
          </w:tcPr>
          <w:p w14:paraId="02A1BDB0" w14:textId="77777777" w:rsidR="00056845" w:rsidRPr="00150994" w:rsidRDefault="00056845" w:rsidP="00056845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494" w:type="pct"/>
          </w:tcPr>
          <w:p w14:paraId="11F6C34F" w14:textId="77777777" w:rsidR="00056845" w:rsidRPr="00150994" w:rsidRDefault="00056845" w:rsidP="00056845">
            <w:pPr>
              <w:rPr>
                <w:rFonts w:cs="Arial"/>
                <w:sz w:val="22"/>
                <w:szCs w:val="22"/>
              </w:rPr>
            </w:pPr>
          </w:p>
        </w:tc>
      </w:tr>
      <w:tr w:rsidR="00056845" w:rsidRPr="00150994" w14:paraId="6F6AE316" w14:textId="77777777" w:rsidTr="00056845">
        <w:trPr>
          <w:cantSplit/>
        </w:trPr>
        <w:tc>
          <w:tcPr>
            <w:tcW w:w="710" w:type="pct"/>
            <w:vMerge/>
          </w:tcPr>
          <w:p w14:paraId="600CE30B" w14:textId="77777777" w:rsidR="00056845" w:rsidRPr="00150994" w:rsidRDefault="00056845" w:rsidP="00056845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3304" w:type="pct"/>
          </w:tcPr>
          <w:p w14:paraId="696F049F" w14:textId="77777777" w:rsidR="00056845" w:rsidRPr="00150994" w:rsidRDefault="00056845" w:rsidP="00056845">
            <w:pPr>
              <w:rPr>
                <w:rFonts w:cs="Arial"/>
                <w:sz w:val="22"/>
                <w:szCs w:val="22"/>
              </w:rPr>
            </w:pPr>
            <w:r w:rsidRPr="00150994">
              <w:rPr>
                <w:rFonts w:cs="Arial"/>
                <w:sz w:val="22"/>
                <w:szCs w:val="22"/>
              </w:rPr>
              <w:t>Know when to stop with too much movement e.g. spinning before feeling dizzy/sick.</w:t>
            </w:r>
          </w:p>
        </w:tc>
        <w:tc>
          <w:tcPr>
            <w:tcW w:w="492" w:type="pct"/>
          </w:tcPr>
          <w:p w14:paraId="6311299E" w14:textId="77777777" w:rsidR="00056845" w:rsidRPr="00150994" w:rsidRDefault="00056845" w:rsidP="00056845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494" w:type="pct"/>
          </w:tcPr>
          <w:p w14:paraId="247674C8" w14:textId="77777777" w:rsidR="00056845" w:rsidRPr="00150994" w:rsidRDefault="00056845" w:rsidP="00056845">
            <w:pPr>
              <w:rPr>
                <w:rFonts w:cs="Arial"/>
                <w:sz w:val="22"/>
                <w:szCs w:val="22"/>
              </w:rPr>
            </w:pPr>
          </w:p>
        </w:tc>
      </w:tr>
      <w:tr w:rsidR="00056845" w:rsidRPr="00150994" w14:paraId="0BD675E8" w14:textId="77777777" w:rsidTr="00056845">
        <w:trPr>
          <w:cantSplit/>
        </w:trPr>
        <w:tc>
          <w:tcPr>
            <w:tcW w:w="710" w:type="pct"/>
            <w:vMerge w:val="restart"/>
          </w:tcPr>
          <w:p w14:paraId="7296B94D" w14:textId="77777777" w:rsidR="00056845" w:rsidRPr="00150994" w:rsidRDefault="00056845" w:rsidP="00056845">
            <w:pPr>
              <w:jc w:val="center"/>
              <w:rPr>
                <w:rFonts w:cs="Arial"/>
                <w:b/>
                <w:bCs/>
                <w:sz w:val="22"/>
                <w:szCs w:val="22"/>
              </w:rPr>
            </w:pPr>
            <w:r w:rsidRPr="00150994">
              <w:rPr>
                <w:rFonts w:cs="Arial"/>
                <w:b/>
                <w:bCs/>
                <w:sz w:val="22"/>
                <w:szCs w:val="22"/>
              </w:rPr>
              <w:t>Body position and muscles</w:t>
            </w:r>
          </w:p>
        </w:tc>
        <w:tc>
          <w:tcPr>
            <w:tcW w:w="3304" w:type="pct"/>
          </w:tcPr>
          <w:p w14:paraId="1B4FB7FC" w14:textId="77777777" w:rsidR="00056845" w:rsidRPr="00150994" w:rsidRDefault="00056845" w:rsidP="00056845">
            <w:pPr>
              <w:rPr>
                <w:rFonts w:cs="Arial"/>
                <w:sz w:val="22"/>
                <w:szCs w:val="22"/>
              </w:rPr>
            </w:pPr>
            <w:r w:rsidRPr="00150994">
              <w:rPr>
                <w:rFonts w:cs="Arial"/>
                <w:sz w:val="22"/>
                <w:szCs w:val="22"/>
              </w:rPr>
              <w:t>Position body correctly to carry out an activity (dressing, kicking a ball)</w:t>
            </w:r>
          </w:p>
        </w:tc>
        <w:tc>
          <w:tcPr>
            <w:tcW w:w="492" w:type="pct"/>
          </w:tcPr>
          <w:p w14:paraId="5C51FF82" w14:textId="77777777" w:rsidR="00056845" w:rsidRPr="00150994" w:rsidRDefault="00056845" w:rsidP="00056845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494" w:type="pct"/>
          </w:tcPr>
          <w:p w14:paraId="50C40A92" w14:textId="77777777" w:rsidR="00056845" w:rsidRPr="00150994" w:rsidRDefault="00056845" w:rsidP="00056845">
            <w:pPr>
              <w:rPr>
                <w:rFonts w:cs="Arial"/>
                <w:sz w:val="22"/>
                <w:szCs w:val="22"/>
              </w:rPr>
            </w:pPr>
          </w:p>
        </w:tc>
      </w:tr>
      <w:tr w:rsidR="00056845" w:rsidRPr="00150994" w14:paraId="766437DF" w14:textId="77777777" w:rsidTr="00056845">
        <w:trPr>
          <w:cantSplit/>
        </w:trPr>
        <w:tc>
          <w:tcPr>
            <w:tcW w:w="710" w:type="pct"/>
            <w:vMerge/>
          </w:tcPr>
          <w:p w14:paraId="3D760A37" w14:textId="77777777" w:rsidR="00056845" w:rsidRPr="00150994" w:rsidRDefault="00056845" w:rsidP="00056845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3304" w:type="pct"/>
          </w:tcPr>
          <w:p w14:paraId="7472BE03" w14:textId="77777777" w:rsidR="00056845" w:rsidRPr="00150994" w:rsidRDefault="00056845" w:rsidP="00056845">
            <w:pPr>
              <w:rPr>
                <w:rFonts w:cs="Arial"/>
                <w:sz w:val="22"/>
                <w:szCs w:val="22"/>
              </w:rPr>
            </w:pPr>
            <w:r w:rsidRPr="00150994">
              <w:rPr>
                <w:rFonts w:cs="Arial"/>
                <w:sz w:val="22"/>
                <w:szCs w:val="22"/>
              </w:rPr>
              <w:t xml:space="preserve">Use the right force when </w:t>
            </w:r>
            <w:r>
              <w:rPr>
                <w:rFonts w:cs="Arial"/>
                <w:sz w:val="22"/>
                <w:szCs w:val="22"/>
              </w:rPr>
              <w:t>grasping</w:t>
            </w:r>
            <w:r w:rsidRPr="00150994">
              <w:rPr>
                <w:rFonts w:cs="Arial"/>
                <w:sz w:val="22"/>
                <w:szCs w:val="22"/>
              </w:rPr>
              <w:t xml:space="preserve"> objects e.g. brushing hair, stroking a pet.</w:t>
            </w:r>
          </w:p>
        </w:tc>
        <w:tc>
          <w:tcPr>
            <w:tcW w:w="492" w:type="pct"/>
          </w:tcPr>
          <w:p w14:paraId="70F077B7" w14:textId="77777777" w:rsidR="00056845" w:rsidRPr="00150994" w:rsidRDefault="00056845" w:rsidP="00056845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494" w:type="pct"/>
          </w:tcPr>
          <w:p w14:paraId="542DA6C8" w14:textId="77777777" w:rsidR="00056845" w:rsidRPr="00150994" w:rsidRDefault="00056845" w:rsidP="00056845">
            <w:pPr>
              <w:rPr>
                <w:rFonts w:cs="Arial"/>
                <w:sz w:val="22"/>
                <w:szCs w:val="22"/>
              </w:rPr>
            </w:pPr>
          </w:p>
        </w:tc>
      </w:tr>
      <w:tr w:rsidR="00056845" w:rsidRPr="00150994" w14:paraId="06BDE3B0" w14:textId="77777777" w:rsidTr="00056845">
        <w:trPr>
          <w:cantSplit/>
        </w:trPr>
        <w:tc>
          <w:tcPr>
            <w:tcW w:w="710" w:type="pct"/>
            <w:vMerge w:val="restart"/>
          </w:tcPr>
          <w:p w14:paraId="7DC05175" w14:textId="77777777" w:rsidR="00056845" w:rsidRPr="00150994" w:rsidRDefault="00056845" w:rsidP="00056845">
            <w:pPr>
              <w:keepNext/>
              <w:jc w:val="center"/>
              <w:outlineLvl w:val="1"/>
              <w:rPr>
                <w:rFonts w:cs="Arial"/>
                <w:b/>
                <w:bCs/>
                <w:sz w:val="22"/>
                <w:szCs w:val="22"/>
              </w:rPr>
            </w:pPr>
            <w:r w:rsidRPr="00150994">
              <w:rPr>
                <w:rFonts w:cs="Arial"/>
                <w:b/>
                <w:bCs/>
                <w:sz w:val="22"/>
                <w:szCs w:val="22"/>
              </w:rPr>
              <w:t>Vision</w:t>
            </w:r>
          </w:p>
        </w:tc>
        <w:tc>
          <w:tcPr>
            <w:tcW w:w="3304" w:type="pct"/>
          </w:tcPr>
          <w:p w14:paraId="5601E1A0" w14:textId="77777777" w:rsidR="00056845" w:rsidRPr="00150994" w:rsidRDefault="00056845" w:rsidP="00056845">
            <w:pPr>
              <w:rPr>
                <w:rFonts w:cs="Arial"/>
                <w:sz w:val="22"/>
                <w:szCs w:val="22"/>
              </w:rPr>
            </w:pPr>
            <w:r w:rsidRPr="00150994">
              <w:rPr>
                <w:rFonts w:cs="Arial"/>
                <w:sz w:val="22"/>
                <w:szCs w:val="22"/>
              </w:rPr>
              <w:t>Locate a picture or symbol in a busy background e.g. ‘Where’s Wally.’</w:t>
            </w:r>
          </w:p>
        </w:tc>
        <w:tc>
          <w:tcPr>
            <w:tcW w:w="492" w:type="pct"/>
          </w:tcPr>
          <w:p w14:paraId="2139952A" w14:textId="77777777" w:rsidR="00056845" w:rsidRPr="00150994" w:rsidRDefault="00056845" w:rsidP="00056845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494" w:type="pct"/>
          </w:tcPr>
          <w:p w14:paraId="391C1E29" w14:textId="77777777" w:rsidR="00056845" w:rsidRPr="00150994" w:rsidRDefault="00056845" w:rsidP="00056845">
            <w:pPr>
              <w:rPr>
                <w:rFonts w:cs="Arial"/>
                <w:sz w:val="22"/>
                <w:szCs w:val="22"/>
              </w:rPr>
            </w:pPr>
          </w:p>
        </w:tc>
      </w:tr>
      <w:tr w:rsidR="00056845" w:rsidRPr="00150994" w14:paraId="4D531E70" w14:textId="77777777" w:rsidTr="00056845">
        <w:trPr>
          <w:cantSplit/>
        </w:trPr>
        <w:tc>
          <w:tcPr>
            <w:tcW w:w="710" w:type="pct"/>
            <w:vMerge/>
          </w:tcPr>
          <w:p w14:paraId="3DD493C8" w14:textId="77777777" w:rsidR="00056845" w:rsidRPr="00150994" w:rsidRDefault="00056845" w:rsidP="00056845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3304" w:type="pct"/>
          </w:tcPr>
          <w:p w14:paraId="1F362604" w14:textId="77777777" w:rsidR="00056845" w:rsidRPr="00150994" w:rsidRDefault="00056845" w:rsidP="00056845">
            <w:pPr>
              <w:rPr>
                <w:rFonts w:cs="Arial"/>
                <w:sz w:val="22"/>
                <w:szCs w:val="22"/>
              </w:rPr>
            </w:pPr>
            <w:r w:rsidRPr="00150994">
              <w:rPr>
                <w:rFonts w:cs="Arial"/>
                <w:sz w:val="22"/>
                <w:szCs w:val="22"/>
              </w:rPr>
              <w:t>Recognise an object regardless of its position in space (</w:t>
            </w:r>
            <w:r>
              <w:rPr>
                <w:rFonts w:cs="Arial"/>
                <w:sz w:val="22"/>
                <w:szCs w:val="22"/>
              </w:rPr>
              <w:t xml:space="preserve">viewing from the front or </w:t>
            </w:r>
            <w:r w:rsidRPr="00150994">
              <w:rPr>
                <w:rFonts w:cs="Arial"/>
                <w:sz w:val="22"/>
                <w:szCs w:val="22"/>
              </w:rPr>
              <w:t>top).</w:t>
            </w:r>
          </w:p>
        </w:tc>
        <w:tc>
          <w:tcPr>
            <w:tcW w:w="492" w:type="pct"/>
          </w:tcPr>
          <w:p w14:paraId="7B5D306E" w14:textId="77777777" w:rsidR="00056845" w:rsidRPr="00150994" w:rsidRDefault="00056845" w:rsidP="00056845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494" w:type="pct"/>
          </w:tcPr>
          <w:p w14:paraId="4117E904" w14:textId="77777777" w:rsidR="00056845" w:rsidRPr="00150994" w:rsidRDefault="00056845" w:rsidP="00056845">
            <w:pPr>
              <w:rPr>
                <w:rFonts w:cs="Arial"/>
                <w:sz w:val="22"/>
                <w:szCs w:val="22"/>
              </w:rPr>
            </w:pPr>
          </w:p>
        </w:tc>
      </w:tr>
      <w:tr w:rsidR="00056845" w:rsidRPr="00150994" w14:paraId="37DBF4C4" w14:textId="77777777" w:rsidTr="00056845">
        <w:trPr>
          <w:cantSplit/>
        </w:trPr>
        <w:tc>
          <w:tcPr>
            <w:tcW w:w="710" w:type="pct"/>
            <w:vMerge w:val="restart"/>
          </w:tcPr>
          <w:p w14:paraId="08C37C51" w14:textId="77777777" w:rsidR="00056845" w:rsidRPr="00150994" w:rsidRDefault="00056845" w:rsidP="00056845">
            <w:pPr>
              <w:keepNext/>
              <w:jc w:val="center"/>
              <w:outlineLvl w:val="1"/>
              <w:rPr>
                <w:rFonts w:cs="Arial"/>
                <w:b/>
                <w:bCs/>
                <w:sz w:val="22"/>
                <w:szCs w:val="22"/>
              </w:rPr>
            </w:pPr>
            <w:r w:rsidRPr="00150994">
              <w:rPr>
                <w:rFonts w:cs="Arial"/>
                <w:b/>
                <w:bCs/>
                <w:sz w:val="22"/>
                <w:szCs w:val="22"/>
              </w:rPr>
              <w:t>Hearing</w:t>
            </w:r>
          </w:p>
        </w:tc>
        <w:tc>
          <w:tcPr>
            <w:tcW w:w="3304" w:type="pct"/>
          </w:tcPr>
          <w:p w14:paraId="4E84E9CB" w14:textId="77777777" w:rsidR="00056845" w:rsidRPr="00150994" w:rsidRDefault="00056845" w:rsidP="00056845">
            <w:pPr>
              <w:rPr>
                <w:rFonts w:cs="Arial"/>
                <w:sz w:val="22"/>
                <w:szCs w:val="22"/>
              </w:rPr>
            </w:pPr>
            <w:r w:rsidRPr="00150994">
              <w:rPr>
                <w:rFonts w:cs="Arial"/>
                <w:sz w:val="22"/>
                <w:szCs w:val="22"/>
              </w:rPr>
              <w:t>Follow verbal instructions</w:t>
            </w:r>
          </w:p>
        </w:tc>
        <w:tc>
          <w:tcPr>
            <w:tcW w:w="492" w:type="pct"/>
          </w:tcPr>
          <w:p w14:paraId="5C09FDB1" w14:textId="77777777" w:rsidR="00056845" w:rsidRPr="00150994" w:rsidRDefault="00056845" w:rsidP="00056845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494" w:type="pct"/>
          </w:tcPr>
          <w:p w14:paraId="06564D31" w14:textId="77777777" w:rsidR="00056845" w:rsidRPr="00150994" w:rsidRDefault="00056845" w:rsidP="00056845">
            <w:pPr>
              <w:rPr>
                <w:rFonts w:cs="Arial"/>
                <w:sz w:val="22"/>
                <w:szCs w:val="22"/>
              </w:rPr>
            </w:pPr>
          </w:p>
        </w:tc>
      </w:tr>
      <w:tr w:rsidR="00056845" w:rsidRPr="00150994" w14:paraId="0BC1F51B" w14:textId="77777777" w:rsidTr="00056845">
        <w:trPr>
          <w:cantSplit/>
        </w:trPr>
        <w:tc>
          <w:tcPr>
            <w:tcW w:w="710" w:type="pct"/>
            <w:vMerge/>
          </w:tcPr>
          <w:p w14:paraId="0C49E43D" w14:textId="77777777" w:rsidR="00056845" w:rsidRPr="00150994" w:rsidRDefault="00056845" w:rsidP="00056845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3304" w:type="pct"/>
          </w:tcPr>
          <w:p w14:paraId="09C5B442" w14:textId="77777777" w:rsidR="00056845" w:rsidRPr="00150994" w:rsidRDefault="00056845" w:rsidP="00056845">
            <w:pPr>
              <w:rPr>
                <w:rFonts w:cs="Arial"/>
                <w:sz w:val="22"/>
                <w:szCs w:val="22"/>
              </w:rPr>
            </w:pPr>
            <w:r w:rsidRPr="00150994">
              <w:rPr>
                <w:rFonts w:cs="Arial"/>
                <w:sz w:val="22"/>
                <w:szCs w:val="22"/>
              </w:rPr>
              <w:t>Focus on you voice in a noisy room?</w:t>
            </w:r>
          </w:p>
        </w:tc>
        <w:tc>
          <w:tcPr>
            <w:tcW w:w="492" w:type="pct"/>
          </w:tcPr>
          <w:p w14:paraId="00A0EF05" w14:textId="77777777" w:rsidR="00056845" w:rsidRPr="00150994" w:rsidRDefault="00056845" w:rsidP="00056845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494" w:type="pct"/>
          </w:tcPr>
          <w:p w14:paraId="38FE3848" w14:textId="77777777" w:rsidR="00056845" w:rsidRPr="00150994" w:rsidRDefault="00056845" w:rsidP="00056845">
            <w:pPr>
              <w:rPr>
                <w:rFonts w:cs="Arial"/>
                <w:sz w:val="22"/>
                <w:szCs w:val="22"/>
              </w:rPr>
            </w:pPr>
          </w:p>
        </w:tc>
      </w:tr>
    </w:tbl>
    <w:p w14:paraId="68686379" w14:textId="77777777" w:rsidR="00FC41DA" w:rsidRPr="00150994" w:rsidRDefault="00FC41DA" w:rsidP="00FC41DA">
      <w:pPr>
        <w:jc w:val="center"/>
        <w:rPr>
          <w:rFonts w:cs="Arial"/>
          <w:sz w:val="22"/>
          <w:szCs w:val="2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086"/>
        <w:gridCol w:w="6082"/>
        <w:gridCol w:w="1009"/>
        <w:gridCol w:w="1011"/>
      </w:tblGrid>
      <w:tr w:rsidR="00056845" w:rsidRPr="00150994" w14:paraId="5B72033E" w14:textId="77777777" w:rsidTr="00056845">
        <w:tc>
          <w:tcPr>
            <w:tcW w:w="5000" w:type="pct"/>
            <w:gridSpan w:val="4"/>
          </w:tcPr>
          <w:p w14:paraId="2AE4CEAC" w14:textId="77777777" w:rsidR="00056845" w:rsidRPr="00150994" w:rsidRDefault="00056845" w:rsidP="00056845">
            <w:pPr>
              <w:keepNext/>
              <w:outlineLvl w:val="0"/>
              <w:rPr>
                <w:rFonts w:cs="Arial"/>
                <w:b/>
                <w:bCs/>
                <w:sz w:val="22"/>
                <w:szCs w:val="22"/>
                <w:u w:val="single"/>
              </w:rPr>
            </w:pPr>
            <w:r w:rsidRPr="00150994">
              <w:rPr>
                <w:rFonts w:cs="Arial"/>
                <w:b/>
                <w:bCs/>
                <w:sz w:val="22"/>
                <w:szCs w:val="22"/>
                <w:u w:val="single"/>
              </w:rPr>
              <w:t>Sensory Based Motor Abilities</w:t>
            </w:r>
          </w:p>
          <w:p w14:paraId="26D9695D" w14:textId="77777777" w:rsidR="00056845" w:rsidRPr="00150994" w:rsidRDefault="00056845" w:rsidP="00056845">
            <w:pPr>
              <w:rPr>
                <w:rFonts w:cs="Arial"/>
                <w:sz w:val="22"/>
                <w:szCs w:val="22"/>
              </w:rPr>
            </w:pPr>
            <w:r w:rsidRPr="00150994">
              <w:rPr>
                <w:rFonts w:cs="Arial"/>
                <w:sz w:val="22"/>
                <w:szCs w:val="22"/>
              </w:rPr>
              <w:t>(Stabilising the body while moving or resting in response to sensory demands)</w:t>
            </w:r>
          </w:p>
          <w:p w14:paraId="4C184DEB" w14:textId="77777777" w:rsidR="00056845" w:rsidRPr="00150994" w:rsidRDefault="00056845" w:rsidP="00497129">
            <w:pPr>
              <w:jc w:val="center"/>
              <w:rPr>
                <w:rFonts w:cs="Arial"/>
                <w:b/>
                <w:bCs/>
                <w:sz w:val="22"/>
                <w:szCs w:val="22"/>
              </w:rPr>
            </w:pPr>
          </w:p>
        </w:tc>
      </w:tr>
      <w:tr w:rsidR="00FC41DA" w:rsidRPr="00150994" w14:paraId="05DB7EFB" w14:textId="77777777" w:rsidTr="00056845">
        <w:tc>
          <w:tcPr>
            <w:tcW w:w="1024" w:type="pct"/>
          </w:tcPr>
          <w:p w14:paraId="07BD05C2" w14:textId="77777777" w:rsidR="00FC41DA" w:rsidRPr="00150994" w:rsidRDefault="00FC41DA" w:rsidP="00497129">
            <w:pPr>
              <w:keepNext/>
              <w:jc w:val="center"/>
              <w:outlineLvl w:val="1"/>
              <w:rPr>
                <w:rFonts w:cs="Arial"/>
                <w:b/>
                <w:bCs/>
                <w:sz w:val="22"/>
                <w:szCs w:val="22"/>
              </w:rPr>
            </w:pPr>
            <w:r w:rsidRPr="00150994">
              <w:rPr>
                <w:rFonts w:cs="Arial"/>
                <w:b/>
                <w:bCs/>
                <w:sz w:val="22"/>
                <w:szCs w:val="22"/>
              </w:rPr>
              <w:t>Sense</w:t>
            </w:r>
          </w:p>
        </w:tc>
        <w:tc>
          <w:tcPr>
            <w:tcW w:w="2985" w:type="pct"/>
          </w:tcPr>
          <w:p w14:paraId="79928D0F" w14:textId="77777777" w:rsidR="00FC41DA" w:rsidRPr="00150994" w:rsidRDefault="00FC41DA" w:rsidP="00497129">
            <w:pPr>
              <w:jc w:val="center"/>
              <w:rPr>
                <w:rFonts w:cs="Arial"/>
                <w:b/>
                <w:bCs/>
                <w:sz w:val="22"/>
                <w:szCs w:val="22"/>
              </w:rPr>
            </w:pPr>
            <w:r w:rsidRPr="00150994">
              <w:rPr>
                <w:rFonts w:cs="Arial"/>
                <w:b/>
                <w:bCs/>
                <w:sz w:val="22"/>
                <w:szCs w:val="22"/>
              </w:rPr>
              <w:t>Response to common sensory experiences. Does/can your child…….</w:t>
            </w:r>
          </w:p>
          <w:p w14:paraId="063A7163" w14:textId="77777777" w:rsidR="00FC41DA" w:rsidRPr="00150994" w:rsidRDefault="00FC41DA" w:rsidP="00497129">
            <w:pPr>
              <w:jc w:val="center"/>
              <w:rPr>
                <w:rFonts w:cs="Arial"/>
                <w:b/>
                <w:bCs/>
                <w:sz w:val="22"/>
                <w:szCs w:val="22"/>
              </w:rPr>
            </w:pPr>
          </w:p>
        </w:tc>
        <w:tc>
          <w:tcPr>
            <w:tcW w:w="495" w:type="pct"/>
          </w:tcPr>
          <w:p w14:paraId="0B1C9D0A" w14:textId="77777777" w:rsidR="00FC41DA" w:rsidRPr="00150994" w:rsidRDefault="00FC41DA" w:rsidP="00497129">
            <w:pPr>
              <w:jc w:val="center"/>
              <w:rPr>
                <w:rFonts w:cs="Arial"/>
                <w:b/>
                <w:bCs/>
                <w:sz w:val="22"/>
                <w:szCs w:val="22"/>
              </w:rPr>
            </w:pPr>
            <w:proofErr w:type="gramStart"/>
            <w:r w:rsidRPr="00150994">
              <w:rPr>
                <w:rFonts w:cs="Arial"/>
                <w:b/>
                <w:bCs/>
                <w:sz w:val="22"/>
                <w:szCs w:val="22"/>
              </w:rPr>
              <w:t>Usually</w:t>
            </w:r>
            <w:proofErr w:type="gramEnd"/>
          </w:p>
        </w:tc>
        <w:tc>
          <w:tcPr>
            <w:tcW w:w="496" w:type="pct"/>
          </w:tcPr>
          <w:p w14:paraId="63C13357" w14:textId="77777777" w:rsidR="00FC41DA" w:rsidRPr="00150994" w:rsidRDefault="00FC41DA" w:rsidP="00497129">
            <w:pPr>
              <w:jc w:val="center"/>
              <w:rPr>
                <w:rFonts w:cs="Arial"/>
                <w:b/>
                <w:bCs/>
                <w:sz w:val="22"/>
                <w:szCs w:val="22"/>
              </w:rPr>
            </w:pPr>
            <w:r w:rsidRPr="00150994">
              <w:rPr>
                <w:rFonts w:cs="Arial"/>
                <w:b/>
                <w:bCs/>
                <w:sz w:val="22"/>
                <w:szCs w:val="22"/>
              </w:rPr>
              <w:t>Rarely</w:t>
            </w:r>
          </w:p>
        </w:tc>
      </w:tr>
      <w:tr w:rsidR="00FC41DA" w:rsidRPr="00150994" w14:paraId="3498D4FC" w14:textId="77777777" w:rsidTr="00056845">
        <w:trPr>
          <w:cantSplit/>
        </w:trPr>
        <w:tc>
          <w:tcPr>
            <w:tcW w:w="1024" w:type="pct"/>
            <w:vMerge w:val="restart"/>
          </w:tcPr>
          <w:p w14:paraId="50A305A6" w14:textId="77777777" w:rsidR="00FC41DA" w:rsidRPr="00150994" w:rsidRDefault="00FC41DA" w:rsidP="00497129">
            <w:pPr>
              <w:keepNext/>
              <w:jc w:val="center"/>
              <w:outlineLvl w:val="1"/>
              <w:rPr>
                <w:rFonts w:cs="Arial"/>
                <w:b/>
                <w:bCs/>
                <w:sz w:val="22"/>
                <w:szCs w:val="22"/>
              </w:rPr>
            </w:pPr>
            <w:r w:rsidRPr="00150994">
              <w:rPr>
                <w:rFonts w:cs="Arial"/>
                <w:b/>
                <w:bCs/>
                <w:sz w:val="22"/>
                <w:szCs w:val="22"/>
              </w:rPr>
              <w:t>Motor Control</w:t>
            </w:r>
          </w:p>
        </w:tc>
        <w:tc>
          <w:tcPr>
            <w:tcW w:w="2985" w:type="pct"/>
          </w:tcPr>
          <w:p w14:paraId="191CA06D" w14:textId="77777777" w:rsidR="00FC41DA" w:rsidRPr="00150994" w:rsidRDefault="00FC41DA" w:rsidP="00497129">
            <w:pPr>
              <w:rPr>
                <w:rFonts w:cs="Arial"/>
                <w:sz w:val="22"/>
                <w:szCs w:val="22"/>
              </w:rPr>
            </w:pPr>
            <w:r w:rsidRPr="00150994">
              <w:rPr>
                <w:rFonts w:cs="Arial"/>
                <w:sz w:val="22"/>
                <w:szCs w:val="22"/>
              </w:rPr>
              <w:t>Grasp and release objects successfully (cutting with scissors)</w:t>
            </w:r>
          </w:p>
        </w:tc>
        <w:tc>
          <w:tcPr>
            <w:tcW w:w="495" w:type="pct"/>
          </w:tcPr>
          <w:p w14:paraId="7A433762" w14:textId="77777777" w:rsidR="00FC41DA" w:rsidRPr="00150994" w:rsidRDefault="00FC41DA" w:rsidP="00497129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496" w:type="pct"/>
          </w:tcPr>
          <w:p w14:paraId="7FB096DF" w14:textId="77777777" w:rsidR="00FC41DA" w:rsidRPr="00150994" w:rsidRDefault="00FC41DA" w:rsidP="00497129">
            <w:pPr>
              <w:rPr>
                <w:rFonts w:cs="Arial"/>
                <w:sz w:val="22"/>
                <w:szCs w:val="22"/>
              </w:rPr>
            </w:pPr>
          </w:p>
        </w:tc>
      </w:tr>
      <w:tr w:rsidR="00FC41DA" w:rsidRPr="00150994" w14:paraId="7F58878D" w14:textId="77777777" w:rsidTr="00056845">
        <w:trPr>
          <w:cantSplit/>
        </w:trPr>
        <w:tc>
          <w:tcPr>
            <w:tcW w:w="1024" w:type="pct"/>
            <w:vMerge/>
          </w:tcPr>
          <w:p w14:paraId="662F97A5" w14:textId="77777777" w:rsidR="00FC41DA" w:rsidRPr="00150994" w:rsidRDefault="00FC41DA" w:rsidP="00497129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985" w:type="pct"/>
          </w:tcPr>
          <w:p w14:paraId="4AD97573" w14:textId="77777777" w:rsidR="00FC41DA" w:rsidRPr="00150994" w:rsidRDefault="00FC41DA" w:rsidP="00497129">
            <w:pPr>
              <w:rPr>
                <w:rFonts w:cs="Arial"/>
                <w:sz w:val="22"/>
                <w:szCs w:val="22"/>
              </w:rPr>
            </w:pPr>
            <w:r w:rsidRPr="00150994">
              <w:rPr>
                <w:rFonts w:cs="Arial"/>
                <w:sz w:val="22"/>
                <w:szCs w:val="22"/>
              </w:rPr>
              <w:t xml:space="preserve">Bend and straighten </w:t>
            </w:r>
            <w:r>
              <w:rPr>
                <w:rFonts w:cs="Arial"/>
                <w:sz w:val="22"/>
                <w:szCs w:val="22"/>
              </w:rPr>
              <w:t xml:space="preserve">body </w:t>
            </w:r>
            <w:r w:rsidRPr="00150994">
              <w:rPr>
                <w:rFonts w:cs="Arial"/>
                <w:sz w:val="22"/>
                <w:szCs w:val="22"/>
              </w:rPr>
              <w:t xml:space="preserve">joints smoothly e.g. </w:t>
            </w:r>
            <w:r>
              <w:rPr>
                <w:rFonts w:cs="Arial"/>
                <w:sz w:val="22"/>
                <w:szCs w:val="22"/>
              </w:rPr>
              <w:t xml:space="preserve">knees, </w:t>
            </w:r>
            <w:r w:rsidRPr="00150994">
              <w:rPr>
                <w:rFonts w:cs="Arial"/>
                <w:sz w:val="22"/>
                <w:szCs w:val="22"/>
              </w:rPr>
              <w:t>squatting</w:t>
            </w:r>
            <w:r>
              <w:rPr>
                <w:rFonts w:cs="Arial"/>
                <w:sz w:val="22"/>
                <w:szCs w:val="22"/>
              </w:rPr>
              <w:t xml:space="preserve"> </w:t>
            </w:r>
          </w:p>
        </w:tc>
        <w:tc>
          <w:tcPr>
            <w:tcW w:w="495" w:type="pct"/>
          </w:tcPr>
          <w:p w14:paraId="137B94D2" w14:textId="77777777" w:rsidR="00FC41DA" w:rsidRPr="00150994" w:rsidRDefault="00FC41DA" w:rsidP="00497129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496" w:type="pct"/>
          </w:tcPr>
          <w:p w14:paraId="0709002E" w14:textId="77777777" w:rsidR="00FC41DA" w:rsidRPr="00150994" w:rsidRDefault="00FC41DA" w:rsidP="00497129">
            <w:pPr>
              <w:rPr>
                <w:rFonts w:cs="Arial"/>
                <w:sz w:val="22"/>
                <w:szCs w:val="22"/>
              </w:rPr>
            </w:pPr>
          </w:p>
        </w:tc>
      </w:tr>
      <w:tr w:rsidR="00FC41DA" w:rsidRPr="00150994" w14:paraId="2D888C83" w14:textId="77777777" w:rsidTr="00056845">
        <w:trPr>
          <w:cantSplit/>
        </w:trPr>
        <w:tc>
          <w:tcPr>
            <w:tcW w:w="1024" w:type="pct"/>
            <w:vMerge w:val="restart"/>
          </w:tcPr>
          <w:p w14:paraId="025517D3" w14:textId="77777777" w:rsidR="00FC41DA" w:rsidRPr="00150994" w:rsidRDefault="00FC41DA" w:rsidP="00497129">
            <w:pPr>
              <w:jc w:val="center"/>
              <w:rPr>
                <w:rFonts w:cs="Arial"/>
                <w:b/>
                <w:bCs/>
                <w:sz w:val="22"/>
                <w:szCs w:val="22"/>
              </w:rPr>
            </w:pPr>
            <w:r w:rsidRPr="00150994">
              <w:rPr>
                <w:rFonts w:cs="Arial"/>
                <w:b/>
                <w:bCs/>
                <w:sz w:val="22"/>
                <w:szCs w:val="22"/>
              </w:rPr>
              <w:t>Balance</w:t>
            </w:r>
          </w:p>
        </w:tc>
        <w:tc>
          <w:tcPr>
            <w:tcW w:w="2985" w:type="pct"/>
          </w:tcPr>
          <w:p w14:paraId="157FA6D6" w14:textId="77777777" w:rsidR="00FC41DA" w:rsidRPr="00150994" w:rsidRDefault="00FC41DA" w:rsidP="00497129">
            <w:pPr>
              <w:rPr>
                <w:rFonts w:cs="Arial"/>
                <w:sz w:val="22"/>
                <w:szCs w:val="22"/>
              </w:rPr>
            </w:pPr>
            <w:r w:rsidRPr="00150994">
              <w:rPr>
                <w:rFonts w:cs="Arial"/>
                <w:sz w:val="22"/>
                <w:szCs w:val="22"/>
              </w:rPr>
              <w:t xml:space="preserve">Maintain balance while moving to different ground surface e.g. </w:t>
            </w:r>
            <w:r>
              <w:rPr>
                <w:rFonts w:cs="Arial"/>
                <w:sz w:val="22"/>
                <w:szCs w:val="22"/>
              </w:rPr>
              <w:t>from smooth to uneven surface</w:t>
            </w:r>
            <w:r w:rsidRPr="00150994">
              <w:rPr>
                <w:rFonts w:cs="Arial"/>
                <w:sz w:val="22"/>
                <w:szCs w:val="22"/>
              </w:rPr>
              <w:t>?</w:t>
            </w:r>
          </w:p>
        </w:tc>
        <w:tc>
          <w:tcPr>
            <w:tcW w:w="495" w:type="pct"/>
          </w:tcPr>
          <w:p w14:paraId="5D302786" w14:textId="77777777" w:rsidR="00FC41DA" w:rsidRPr="00150994" w:rsidRDefault="00FC41DA" w:rsidP="00497129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496" w:type="pct"/>
          </w:tcPr>
          <w:p w14:paraId="1B6930F9" w14:textId="77777777" w:rsidR="00FC41DA" w:rsidRPr="00150994" w:rsidRDefault="00FC41DA" w:rsidP="00497129">
            <w:pPr>
              <w:rPr>
                <w:rFonts w:cs="Arial"/>
                <w:sz w:val="22"/>
                <w:szCs w:val="22"/>
              </w:rPr>
            </w:pPr>
          </w:p>
        </w:tc>
      </w:tr>
      <w:tr w:rsidR="00FC41DA" w:rsidRPr="00150994" w14:paraId="784A8693" w14:textId="77777777" w:rsidTr="00056845">
        <w:trPr>
          <w:cantSplit/>
        </w:trPr>
        <w:tc>
          <w:tcPr>
            <w:tcW w:w="1024" w:type="pct"/>
            <w:vMerge/>
          </w:tcPr>
          <w:p w14:paraId="6A833F13" w14:textId="77777777" w:rsidR="00FC41DA" w:rsidRPr="00150994" w:rsidRDefault="00FC41DA" w:rsidP="00497129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985" w:type="pct"/>
          </w:tcPr>
          <w:p w14:paraId="4817B2AA" w14:textId="77777777" w:rsidR="00FC41DA" w:rsidRPr="00150994" w:rsidRDefault="00FC41DA" w:rsidP="00497129">
            <w:pPr>
              <w:rPr>
                <w:rFonts w:cs="Arial"/>
                <w:sz w:val="22"/>
                <w:szCs w:val="22"/>
              </w:rPr>
            </w:pPr>
            <w:r w:rsidRPr="00150994">
              <w:rPr>
                <w:rFonts w:cs="Arial"/>
                <w:sz w:val="22"/>
                <w:szCs w:val="22"/>
              </w:rPr>
              <w:t>Maintain balance on playground equipment (sitting on a swing, or walking on a balance beam)?</w:t>
            </w:r>
          </w:p>
        </w:tc>
        <w:tc>
          <w:tcPr>
            <w:tcW w:w="495" w:type="pct"/>
          </w:tcPr>
          <w:p w14:paraId="502DF9C6" w14:textId="77777777" w:rsidR="00FC41DA" w:rsidRPr="00150994" w:rsidRDefault="00FC41DA" w:rsidP="00497129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496" w:type="pct"/>
          </w:tcPr>
          <w:p w14:paraId="0ED40EDA" w14:textId="77777777" w:rsidR="00FC41DA" w:rsidRPr="00150994" w:rsidRDefault="00FC41DA" w:rsidP="00497129">
            <w:pPr>
              <w:rPr>
                <w:rFonts w:cs="Arial"/>
                <w:sz w:val="22"/>
                <w:szCs w:val="22"/>
              </w:rPr>
            </w:pPr>
          </w:p>
        </w:tc>
      </w:tr>
      <w:tr w:rsidR="00FC41DA" w:rsidRPr="00150994" w14:paraId="7BA50F14" w14:textId="77777777" w:rsidTr="00056845">
        <w:trPr>
          <w:cantSplit/>
        </w:trPr>
        <w:tc>
          <w:tcPr>
            <w:tcW w:w="1024" w:type="pct"/>
            <w:vMerge w:val="restart"/>
          </w:tcPr>
          <w:p w14:paraId="5E19BD3F" w14:textId="77777777" w:rsidR="00FC41DA" w:rsidRPr="00150994" w:rsidRDefault="00FC41DA" w:rsidP="00497129">
            <w:pPr>
              <w:jc w:val="center"/>
              <w:rPr>
                <w:rFonts w:cs="Arial"/>
                <w:b/>
                <w:bCs/>
                <w:sz w:val="22"/>
                <w:szCs w:val="22"/>
              </w:rPr>
            </w:pPr>
            <w:r w:rsidRPr="00150994">
              <w:rPr>
                <w:rFonts w:cs="Arial"/>
                <w:b/>
                <w:bCs/>
                <w:sz w:val="22"/>
                <w:szCs w:val="22"/>
              </w:rPr>
              <w:t>Bilateral co-ordination</w:t>
            </w:r>
          </w:p>
        </w:tc>
        <w:tc>
          <w:tcPr>
            <w:tcW w:w="2985" w:type="pct"/>
          </w:tcPr>
          <w:p w14:paraId="1C7DFFDE" w14:textId="77777777" w:rsidR="00FC41DA" w:rsidRPr="00150994" w:rsidRDefault="00FC41DA" w:rsidP="00497129">
            <w:pPr>
              <w:rPr>
                <w:rFonts w:cs="Arial"/>
                <w:sz w:val="22"/>
                <w:szCs w:val="22"/>
              </w:rPr>
            </w:pPr>
            <w:r w:rsidRPr="00150994">
              <w:rPr>
                <w:rFonts w:cs="Arial"/>
                <w:sz w:val="22"/>
                <w:szCs w:val="22"/>
              </w:rPr>
              <w:t>Uses both sides of body together (using a rolling pin. Swimming and climbing)?</w:t>
            </w:r>
          </w:p>
        </w:tc>
        <w:tc>
          <w:tcPr>
            <w:tcW w:w="495" w:type="pct"/>
          </w:tcPr>
          <w:p w14:paraId="28CDA34B" w14:textId="77777777" w:rsidR="00FC41DA" w:rsidRPr="00150994" w:rsidRDefault="00FC41DA" w:rsidP="00497129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496" w:type="pct"/>
          </w:tcPr>
          <w:p w14:paraId="73FE3E33" w14:textId="77777777" w:rsidR="00FC41DA" w:rsidRPr="00150994" w:rsidRDefault="00FC41DA" w:rsidP="00497129">
            <w:pPr>
              <w:rPr>
                <w:rFonts w:cs="Arial"/>
                <w:sz w:val="22"/>
                <w:szCs w:val="22"/>
              </w:rPr>
            </w:pPr>
          </w:p>
        </w:tc>
      </w:tr>
      <w:tr w:rsidR="00FC41DA" w:rsidRPr="00150994" w14:paraId="5BED2654" w14:textId="77777777" w:rsidTr="00056845">
        <w:trPr>
          <w:cantSplit/>
        </w:trPr>
        <w:tc>
          <w:tcPr>
            <w:tcW w:w="1024" w:type="pct"/>
            <w:vMerge/>
          </w:tcPr>
          <w:p w14:paraId="0640697B" w14:textId="77777777" w:rsidR="00FC41DA" w:rsidRPr="00150994" w:rsidRDefault="00FC41DA" w:rsidP="00497129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985" w:type="pct"/>
          </w:tcPr>
          <w:p w14:paraId="701B46DB" w14:textId="77777777" w:rsidR="00FC41DA" w:rsidRPr="00150994" w:rsidRDefault="00FC41DA" w:rsidP="00497129">
            <w:pPr>
              <w:rPr>
                <w:rFonts w:cs="Arial"/>
                <w:sz w:val="22"/>
                <w:szCs w:val="22"/>
              </w:rPr>
            </w:pPr>
            <w:r w:rsidRPr="00150994">
              <w:rPr>
                <w:rFonts w:cs="Arial"/>
                <w:sz w:val="22"/>
                <w:szCs w:val="22"/>
              </w:rPr>
              <w:t>Use one hand to assist other (pouring juice into a cup, drawing and cutting paper)?</w:t>
            </w:r>
          </w:p>
        </w:tc>
        <w:tc>
          <w:tcPr>
            <w:tcW w:w="495" w:type="pct"/>
          </w:tcPr>
          <w:p w14:paraId="617A4215" w14:textId="77777777" w:rsidR="00FC41DA" w:rsidRPr="00150994" w:rsidRDefault="00FC41DA" w:rsidP="00497129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496" w:type="pct"/>
          </w:tcPr>
          <w:p w14:paraId="2A4609A7" w14:textId="77777777" w:rsidR="00FC41DA" w:rsidRPr="00150994" w:rsidRDefault="00FC41DA" w:rsidP="00497129">
            <w:pPr>
              <w:rPr>
                <w:rFonts w:cs="Arial"/>
                <w:sz w:val="22"/>
                <w:szCs w:val="22"/>
              </w:rPr>
            </w:pPr>
          </w:p>
        </w:tc>
      </w:tr>
      <w:tr w:rsidR="00FC41DA" w:rsidRPr="00150994" w14:paraId="3C340654" w14:textId="77777777" w:rsidTr="00056845">
        <w:trPr>
          <w:cantSplit/>
        </w:trPr>
        <w:tc>
          <w:tcPr>
            <w:tcW w:w="1024" w:type="pct"/>
            <w:vMerge w:val="restart"/>
          </w:tcPr>
          <w:p w14:paraId="33E45C7A" w14:textId="77777777" w:rsidR="00FC41DA" w:rsidRPr="00150994" w:rsidRDefault="00FC41DA" w:rsidP="00497129">
            <w:pPr>
              <w:jc w:val="center"/>
              <w:rPr>
                <w:rFonts w:cs="Arial"/>
                <w:b/>
                <w:bCs/>
                <w:sz w:val="22"/>
                <w:szCs w:val="22"/>
              </w:rPr>
            </w:pPr>
            <w:r w:rsidRPr="00150994">
              <w:rPr>
                <w:rFonts w:cs="Arial"/>
                <w:b/>
                <w:bCs/>
                <w:sz w:val="22"/>
                <w:szCs w:val="22"/>
              </w:rPr>
              <w:t>Unilateral co-ordination</w:t>
            </w:r>
          </w:p>
        </w:tc>
        <w:tc>
          <w:tcPr>
            <w:tcW w:w="2985" w:type="pct"/>
          </w:tcPr>
          <w:p w14:paraId="5ABC86BD" w14:textId="77777777" w:rsidR="00FC41DA" w:rsidRPr="00150994" w:rsidRDefault="00FC41DA" w:rsidP="00497129">
            <w:pPr>
              <w:rPr>
                <w:rFonts w:cs="Arial"/>
                <w:sz w:val="22"/>
                <w:szCs w:val="22"/>
              </w:rPr>
            </w:pPr>
            <w:r w:rsidRPr="00150994">
              <w:rPr>
                <w:rFonts w:cs="Arial"/>
                <w:sz w:val="22"/>
                <w:szCs w:val="22"/>
              </w:rPr>
              <w:t>Reach out for an object?</w:t>
            </w:r>
          </w:p>
        </w:tc>
        <w:tc>
          <w:tcPr>
            <w:tcW w:w="495" w:type="pct"/>
          </w:tcPr>
          <w:p w14:paraId="0D89F95F" w14:textId="77777777" w:rsidR="00FC41DA" w:rsidRPr="00150994" w:rsidRDefault="00FC41DA" w:rsidP="00497129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496" w:type="pct"/>
          </w:tcPr>
          <w:p w14:paraId="01307CE5" w14:textId="77777777" w:rsidR="00FC41DA" w:rsidRPr="00150994" w:rsidRDefault="00FC41DA" w:rsidP="00497129">
            <w:pPr>
              <w:rPr>
                <w:rFonts w:cs="Arial"/>
                <w:sz w:val="22"/>
                <w:szCs w:val="22"/>
              </w:rPr>
            </w:pPr>
          </w:p>
        </w:tc>
      </w:tr>
      <w:tr w:rsidR="00FC41DA" w:rsidRPr="00150994" w14:paraId="0682D540" w14:textId="77777777" w:rsidTr="00056845">
        <w:trPr>
          <w:cantSplit/>
        </w:trPr>
        <w:tc>
          <w:tcPr>
            <w:tcW w:w="1024" w:type="pct"/>
            <w:vMerge/>
          </w:tcPr>
          <w:p w14:paraId="32E393A4" w14:textId="77777777" w:rsidR="00FC41DA" w:rsidRPr="00150994" w:rsidRDefault="00FC41DA" w:rsidP="00497129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985" w:type="pct"/>
          </w:tcPr>
          <w:p w14:paraId="5FA3D8B0" w14:textId="77777777" w:rsidR="00FC41DA" w:rsidRPr="00150994" w:rsidRDefault="00FC41DA" w:rsidP="00497129">
            <w:pPr>
              <w:rPr>
                <w:rFonts w:cs="Arial"/>
                <w:sz w:val="22"/>
                <w:szCs w:val="22"/>
              </w:rPr>
            </w:pPr>
            <w:r w:rsidRPr="00150994">
              <w:rPr>
                <w:rFonts w:cs="Arial"/>
                <w:sz w:val="22"/>
                <w:szCs w:val="22"/>
              </w:rPr>
              <w:t>Handle a small object with preferred hand?</w:t>
            </w:r>
          </w:p>
        </w:tc>
        <w:tc>
          <w:tcPr>
            <w:tcW w:w="495" w:type="pct"/>
          </w:tcPr>
          <w:p w14:paraId="2BBCB72C" w14:textId="77777777" w:rsidR="00FC41DA" w:rsidRPr="00150994" w:rsidRDefault="00FC41DA" w:rsidP="00497129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496" w:type="pct"/>
          </w:tcPr>
          <w:p w14:paraId="01CBE7A8" w14:textId="77777777" w:rsidR="00FC41DA" w:rsidRPr="00150994" w:rsidRDefault="00FC41DA" w:rsidP="00497129">
            <w:pPr>
              <w:rPr>
                <w:rFonts w:cs="Arial"/>
                <w:sz w:val="22"/>
                <w:szCs w:val="22"/>
              </w:rPr>
            </w:pPr>
          </w:p>
        </w:tc>
      </w:tr>
      <w:tr w:rsidR="00056845" w:rsidRPr="00150994" w14:paraId="1073AF60" w14:textId="77777777" w:rsidTr="00056845">
        <w:trPr>
          <w:cantSplit/>
          <w:trHeight w:val="977"/>
        </w:trPr>
        <w:tc>
          <w:tcPr>
            <w:tcW w:w="1024" w:type="pct"/>
          </w:tcPr>
          <w:p w14:paraId="643BBB16" w14:textId="77777777" w:rsidR="00056845" w:rsidRPr="00150994" w:rsidRDefault="00056845" w:rsidP="00497129">
            <w:pPr>
              <w:keepNext/>
              <w:jc w:val="center"/>
              <w:outlineLvl w:val="1"/>
              <w:rPr>
                <w:rFonts w:cs="Arial"/>
                <w:b/>
                <w:bCs/>
                <w:sz w:val="22"/>
                <w:szCs w:val="22"/>
              </w:rPr>
            </w:pPr>
            <w:r w:rsidRPr="00150994">
              <w:rPr>
                <w:rFonts w:cs="Arial"/>
                <w:b/>
                <w:bCs/>
                <w:sz w:val="22"/>
                <w:szCs w:val="22"/>
              </w:rPr>
              <w:t>Crossing midline</w:t>
            </w:r>
          </w:p>
        </w:tc>
        <w:tc>
          <w:tcPr>
            <w:tcW w:w="2985" w:type="pct"/>
          </w:tcPr>
          <w:p w14:paraId="62852CB9" w14:textId="77777777" w:rsidR="00056845" w:rsidRDefault="00056845" w:rsidP="00497129">
            <w:pPr>
              <w:rPr>
                <w:rFonts w:cs="Arial"/>
                <w:sz w:val="22"/>
                <w:szCs w:val="22"/>
              </w:rPr>
            </w:pPr>
            <w:r w:rsidRPr="00150994">
              <w:rPr>
                <w:rFonts w:cs="Arial"/>
                <w:sz w:val="22"/>
                <w:szCs w:val="22"/>
              </w:rPr>
              <w:t>Cross midline (reaching from 1 side of body to other without turning body)</w:t>
            </w:r>
          </w:p>
          <w:p w14:paraId="2A119BC9" w14:textId="77777777" w:rsidR="00056845" w:rsidRDefault="00056845" w:rsidP="00497129">
            <w:pPr>
              <w:rPr>
                <w:rFonts w:cs="Arial"/>
                <w:sz w:val="22"/>
                <w:szCs w:val="22"/>
              </w:rPr>
            </w:pPr>
          </w:p>
          <w:p w14:paraId="04F00AB6" w14:textId="77777777" w:rsidR="00056845" w:rsidRPr="00150994" w:rsidRDefault="00056845" w:rsidP="00497129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495" w:type="pct"/>
          </w:tcPr>
          <w:p w14:paraId="07D7A94F" w14:textId="77777777" w:rsidR="00056845" w:rsidRPr="00150994" w:rsidRDefault="00056845" w:rsidP="00497129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496" w:type="pct"/>
          </w:tcPr>
          <w:p w14:paraId="7786FBB8" w14:textId="77777777" w:rsidR="00056845" w:rsidRPr="00150994" w:rsidRDefault="00056845" w:rsidP="00497129">
            <w:pPr>
              <w:rPr>
                <w:rFonts w:cs="Arial"/>
                <w:sz w:val="22"/>
                <w:szCs w:val="22"/>
              </w:rPr>
            </w:pPr>
          </w:p>
        </w:tc>
      </w:tr>
    </w:tbl>
    <w:p w14:paraId="4BB853A8" w14:textId="77777777" w:rsidR="00FC41DA" w:rsidRPr="00150994" w:rsidRDefault="00FC41DA" w:rsidP="00FC41DA">
      <w:pPr>
        <w:rPr>
          <w:rFonts w:cs="Arial"/>
          <w:sz w:val="22"/>
          <w:szCs w:val="22"/>
        </w:rPr>
      </w:pPr>
    </w:p>
    <w:p w14:paraId="796E4206" w14:textId="77777777" w:rsidR="00FC41DA" w:rsidRPr="00150994" w:rsidRDefault="00FC41DA" w:rsidP="00FC41DA">
      <w:pPr>
        <w:rPr>
          <w:rFonts w:cs="Arial"/>
          <w:sz w:val="22"/>
          <w:szCs w:val="22"/>
        </w:rPr>
      </w:pPr>
    </w:p>
    <w:p w14:paraId="4DB15EBA" w14:textId="77777777" w:rsidR="00FC41DA" w:rsidRPr="00150994" w:rsidRDefault="00FC41DA" w:rsidP="00056845">
      <w:pPr>
        <w:rPr>
          <w:rFonts w:cs="Arial"/>
          <w:sz w:val="22"/>
          <w:szCs w:val="2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111"/>
        <w:gridCol w:w="6174"/>
        <w:gridCol w:w="1014"/>
        <w:gridCol w:w="889"/>
      </w:tblGrid>
      <w:tr w:rsidR="00056845" w:rsidRPr="00150994" w14:paraId="5BF99D34" w14:textId="77777777" w:rsidTr="00056845">
        <w:tc>
          <w:tcPr>
            <w:tcW w:w="5000" w:type="pct"/>
            <w:gridSpan w:val="4"/>
          </w:tcPr>
          <w:p w14:paraId="17B3ACA4" w14:textId="77777777" w:rsidR="00056845" w:rsidRPr="00150994" w:rsidRDefault="00056845" w:rsidP="00056845">
            <w:pPr>
              <w:keepNext/>
              <w:outlineLvl w:val="0"/>
              <w:rPr>
                <w:rFonts w:cs="Arial"/>
                <w:b/>
                <w:bCs/>
                <w:sz w:val="22"/>
                <w:szCs w:val="22"/>
                <w:u w:val="single"/>
              </w:rPr>
            </w:pPr>
            <w:r w:rsidRPr="00150994">
              <w:rPr>
                <w:rFonts w:cs="Arial"/>
                <w:b/>
                <w:bCs/>
                <w:sz w:val="22"/>
                <w:szCs w:val="22"/>
                <w:u w:val="single"/>
              </w:rPr>
              <w:t>Sensory Based Motor Abilities</w:t>
            </w:r>
          </w:p>
          <w:p w14:paraId="62F2DCC1" w14:textId="77777777" w:rsidR="00056845" w:rsidRPr="00150994" w:rsidRDefault="00056845" w:rsidP="00056845">
            <w:pPr>
              <w:rPr>
                <w:rFonts w:cs="Arial"/>
                <w:sz w:val="22"/>
                <w:szCs w:val="22"/>
              </w:rPr>
            </w:pPr>
            <w:r w:rsidRPr="00150994">
              <w:rPr>
                <w:rFonts w:cs="Arial"/>
                <w:sz w:val="22"/>
                <w:szCs w:val="22"/>
              </w:rPr>
              <w:t>(Planning and carrying out necessary moves to complete an activity)</w:t>
            </w:r>
          </w:p>
          <w:p w14:paraId="1F46034E" w14:textId="77777777" w:rsidR="00056845" w:rsidRPr="00150994" w:rsidRDefault="00056845" w:rsidP="00056845">
            <w:pPr>
              <w:rPr>
                <w:rFonts w:cs="Arial"/>
                <w:b/>
                <w:bCs/>
                <w:sz w:val="22"/>
                <w:szCs w:val="22"/>
              </w:rPr>
            </w:pPr>
          </w:p>
        </w:tc>
      </w:tr>
      <w:tr w:rsidR="00FC41DA" w:rsidRPr="00150994" w14:paraId="17C8CE6E" w14:textId="77777777" w:rsidTr="00056845">
        <w:tc>
          <w:tcPr>
            <w:tcW w:w="1042" w:type="pct"/>
          </w:tcPr>
          <w:p w14:paraId="288BD1A0" w14:textId="77777777" w:rsidR="00FC41DA" w:rsidRPr="00150994" w:rsidRDefault="00FC41DA" w:rsidP="00497129">
            <w:pPr>
              <w:keepNext/>
              <w:jc w:val="center"/>
              <w:outlineLvl w:val="1"/>
              <w:rPr>
                <w:rFonts w:cs="Arial"/>
                <w:b/>
                <w:bCs/>
                <w:sz w:val="22"/>
                <w:szCs w:val="22"/>
              </w:rPr>
            </w:pPr>
            <w:r w:rsidRPr="00150994">
              <w:rPr>
                <w:rFonts w:cs="Arial"/>
                <w:b/>
                <w:bCs/>
                <w:sz w:val="22"/>
                <w:szCs w:val="22"/>
              </w:rPr>
              <w:t>Sense</w:t>
            </w:r>
          </w:p>
        </w:tc>
        <w:tc>
          <w:tcPr>
            <w:tcW w:w="3036" w:type="pct"/>
          </w:tcPr>
          <w:p w14:paraId="16F5A89D" w14:textId="77777777" w:rsidR="00FC41DA" w:rsidRPr="00150994" w:rsidRDefault="00FC41DA" w:rsidP="00497129">
            <w:pPr>
              <w:jc w:val="center"/>
              <w:rPr>
                <w:rFonts w:cs="Arial"/>
                <w:b/>
                <w:bCs/>
                <w:sz w:val="22"/>
                <w:szCs w:val="22"/>
              </w:rPr>
            </w:pPr>
            <w:r w:rsidRPr="00150994">
              <w:rPr>
                <w:rFonts w:cs="Arial"/>
                <w:b/>
                <w:bCs/>
                <w:sz w:val="22"/>
                <w:szCs w:val="22"/>
              </w:rPr>
              <w:t>Response to common sensory experiences. Does/can your child…….</w:t>
            </w:r>
          </w:p>
          <w:p w14:paraId="69525F6E" w14:textId="77777777" w:rsidR="00FC41DA" w:rsidRPr="00150994" w:rsidRDefault="00FC41DA" w:rsidP="00497129">
            <w:pPr>
              <w:jc w:val="center"/>
              <w:rPr>
                <w:rFonts w:cs="Arial"/>
                <w:b/>
                <w:bCs/>
                <w:sz w:val="22"/>
                <w:szCs w:val="22"/>
              </w:rPr>
            </w:pPr>
          </w:p>
        </w:tc>
        <w:tc>
          <w:tcPr>
            <w:tcW w:w="503" w:type="pct"/>
          </w:tcPr>
          <w:p w14:paraId="1823FB58" w14:textId="77777777" w:rsidR="00FC41DA" w:rsidRPr="00150994" w:rsidRDefault="00FC41DA" w:rsidP="00497129">
            <w:pPr>
              <w:jc w:val="center"/>
              <w:rPr>
                <w:rFonts w:cs="Arial"/>
                <w:b/>
                <w:bCs/>
                <w:sz w:val="22"/>
                <w:szCs w:val="22"/>
              </w:rPr>
            </w:pPr>
            <w:proofErr w:type="gramStart"/>
            <w:r w:rsidRPr="00150994">
              <w:rPr>
                <w:rFonts w:cs="Arial"/>
                <w:b/>
                <w:bCs/>
                <w:sz w:val="22"/>
                <w:szCs w:val="22"/>
              </w:rPr>
              <w:t>Usually</w:t>
            </w:r>
            <w:proofErr w:type="gramEnd"/>
          </w:p>
        </w:tc>
        <w:tc>
          <w:tcPr>
            <w:tcW w:w="419" w:type="pct"/>
          </w:tcPr>
          <w:p w14:paraId="376E2687" w14:textId="77777777" w:rsidR="00FC41DA" w:rsidRPr="00150994" w:rsidRDefault="00FC41DA" w:rsidP="00497129">
            <w:pPr>
              <w:jc w:val="center"/>
              <w:rPr>
                <w:rFonts w:cs="Arial"/>
                <w:b/>
                <w:bCs/>
                <w:sz w:val="22"/>
                <w:szCs w:val="22"/>
              </w:rPr>
            </w:pPr>
            <w:r w:rsidRPr="00150994">
              <w:rPr>
                <w:rFonts w:cs="Arial"/>
                <w:b/>
                <w:bCs/>
                <w:sz w:val="22"/>
                <w:szCs w:val="22"/>
              </w:rPr>
              <w:t>Rarely</w:t>
            </w:r>
          </w:p>
        </w:tc>
      </w:tr>
      <w:tr w:rsidR="00FC41DA" w:rsidRPr="00150994" w14:paraId="4B829EC6" w14:textId="77777777" w:rsidTr="00056845">
        <w:trPr>
          <w:cantSplit/>
        </w:trPr>
        <w:tc>
          <w:tcPr>
            <w:tcW w:w="1042" w:type="pct"/>
          </w:tcPr>
          <w:p w14:paraId="0DA40D15" w14:textId="77777777" w:rsidR="00FC41DA" w:rsidRPr="00150994" w:rsidRDefault="00FC41DA" w:rsidP="00497129">
            <w:pPr>
              <w:keepNext/>
              <w:jc w:val="center"/>
              <w:outlineLvl w:val="1"/>
              <w:rPr>
                <w:rFonts w:cs="Arial"/>
                <w:b/>
                <w:bCs/>
                <w:sz w:val="22"/>
                <w:szCs w:val="22"/>
              </w:rPr>
            </w:pPr>
            <w:r w:rsidRPr="00150994">
              <w:rPr>
                <w:rFonts w:cs="Arial"/>
                <w:b/>
                <w:bCs/>
                <w:sz w:val="22"/>
                <w:szCs w:val="22"/>
              </w:rPr>
              <w:t>Thinking, planning, and doing</w:t>
            </w:r>
          </w:p>
        </w:tc>
        <w:tc>
          <w:tcPr>
            <w:tcW w:w="3036" w:type="pct"/>
          </w:tcPr>
          <w:p w14:paraId="69969E2A" w14:textId="77777777" w:rsidR="00FC41DA" w:rsidRPr="00150994" w:rsidRDefault="00FC41DA" w:rsidP="00497129">
            <w:pPr>
              <w:rPr>
                <w:rFonts w:cs="Arial"/>
                <w:sz w:val="22"/>
                <w:szCs w:val="22"/>
              </w:rPr>
            </w:pPr>
            <w:r w:rsidRPr="00150994">
              <w:rPr>
                <w:rFonts w:cs="Arial"/>
                <w:sz w:val="22"/>
                <w:szCs w:val="22"/>
              </w:rPr>
              <w:t>Think of an activity with several steps and carry it out i.e. organise an obstacle course, making a bed, dressing?</w:t>
            </w:r>
          </w:p>
        </w:tc>
        <w:tc>
          <w:tcPr>
            <w:tcW w:w="503" w:type="pct"/>
          </w:tcPr>
          <w:p w14:paraId="523EB2A8" w14:textId="77777777" w:rsidR="00FC41DA" w:rsidRPr="00150994" w:rsidRDefault="00FC41DA" w:rsidP="00497129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419" w:type="pct"/>
          </w:tcPr>
          <w:p w14:paraId="4A58CB78" w14:textId="77777777" w:rsidR="00FC41DA" w:rsidRPr="00150994" w:rsidRDefault="00FC41DA" w:rsidP="00497129">
            <w:pPr>
              <w:rPr>
                <w:rFonts w:cs="Arial"/>
                <w:sz w:val="22"/>
                <w:szCs w:val="22"/>
              </w:rPr>
            </w:pPr>
          </w:p>
        </w:tc>
      </w:tr>
      <w:tr w:rsidR="00FC41DA" w:rsidRPr="00150994" w14:paraId="32195EBF" w14:textId="77777777" w:rsidTr="00056845">
        <w:trPr>
          <w:cantSplit/>
        </w:trPr>
        <w:tc>
          <w:tcPr>
            <w:tcW w:w="1042" w:type="pct"/>
            <w:vMerge w:val="restart"/>
          </w:tcPr>
          <w:p w14:paraId="6D11E626" w14:textId="77777777" w:rsidR="00FC41DA" w:rsidRPr="00150994" w:rsidRDefault="00FC41DA" w:rsidP="00497129">
            <w:pPr>
              <w:jc w:val="center"/>
              <w:rPr>
                <w:rFonts w:cs="Arial"/>
                <w:b/>
                <w:bCs/>
                <w:sz w:val="22"/>
                <w:szCs w:val="22"/>
              </w:rPr>
            </w:pPr>
            <w:r w:rsidRPr="00150994">
              <w:rPr>
                <w:rFonts w:cs="Arial"/>
                <w:b/>
                <w:bCs/>
                <w:sz w:val="22"/>
                <w:szCs w:val="22"/>
              </w:rPr>
              <w:t>Gross-motor</w:t>
            </w:r>
          </w:p>
        </w:tc>
        <w:tc>
          <w:tcPr>
            <w:tcW w:w="3036" w:type="pct"/>
          </w:tcPr>
          <w:p w14:paraId="62B71FF0" w14:textId="77777777" w:rsidR="00FC41DA" w:rsidRPr="00150994" w:rsidRDefault="00FC41DA" w:rsidP="00497129">
            <w:pPr>
              <w:rPr>
                <w:rFonts w:cs="Arial"/>
                <w:sz w:val="22"/>
                <w:szCs w:val="22"/>
              </w:rPr>
            </w:pPr>
            <w:r w:rsidRPr="00150994">
              <w:rPr>
                <w:rFonts w:cs="Arial"/>
                <w:sz w:val="22"/>
                <w:szCs w:val="22"/>
              </w:rPr>
              <w:t>Move around a crow</w:t>
            </w:r>
            <w:r>
              <w:rPr>
                <w:rFonts w:cs="Arial"/>
                <w:sz w:val="22"/>
                <w:szCs w:val="22"/>
              </w:rPr>
              <w:t>d</w:t>
            </w:r>
            <w:r w:rsidRPr="00150994">
              <w:rPr>
                <w:rFonts w:cs="Arial"/>
                <w:sz w:val="22"/>
                <w:szCs w:val="22"/>
              </w:rPr>
              <w:t>ed room without knocking into things or people.</w:t>
            </w:r>
          </w:p>
        </w:tc>
        <w:tc>
          <w:tcPr>
            <w:tcW w:w="503" w:type="pct"/>
          </w:tcPr>
          <w:p w14:paraId="265115D4" w14:textId="77777777" w:rsidR="00FC41DA" w:rsidRPr="00150994" w:rsidRDefault="00FC41DA" w:rsidP="00497129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419" w:type="pct"/>
          </w:tcPr>
          <w:p w14:paraId="0FBF1F1D" w14:textId="77777777" w:rsidR="00FC41DA" w:rsidRPr="00150994" w:rsidRDefault="00FC41DA" w:rsidP="00497129">
            <w:pPr>
              <w:rPr>
                <w:rFonts w:cs="Arial"/>
                <w:sz w:val="22"/>
                <w:szCs w:val="22"/>
              </w:rPr>
            </w:pPr>
          </w:p>
        </w:tc>
      </w:tr>
      <w:tr w:rsidR="00FC41DA" w:rsidRPr="00150994" w14:paraId="2FBD3123" w14:textId="77777777" w:rsidTr="00056845">
        <w:trPr>
          <w:cantSplit/>
        </w:trPr>
        <w:tc>
          <w:tcPr>
            <w:tcW w:w="1042" w:type="pct"/>
            <w:vMerge/>
          </w:tcPr>
          <w:p w14:paraId="12549C9B" w14:textId="77777777" w:rsidR="00FC41DA" w:rsidRPr="00150994" w:rsidRDefault="00FC41DA" w:rsidP="00497129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3036" w:type="pct"/>
          </w:tcPr>
          <w:p w14:paraId="5308AA45" w14:textId="77777777" w:rsidR="00FC41DA" w:rsidRPr="00150994" w:rsidRDefault="00FC41DA" w:rsidP="00497129">
            <w:pPr>
              <w:rPr>
                <w:rFonts w:cs="Arial"/>
                <w:sz w:val="22"/>
                <w:szCs w:val="22"/>
              </w:rPr>
            </w:pPr>
            <w:r w:rsidRPr="00150994">
              <w:rPr>
                <w:rFonts w:cs="Arial"/>
                <w:sz w:val="22"/>
                <w:szCs w:val="22"/>
              </w:rPr>
              <w:t>Mount and pedal a bike or move on scooter.</w:t>
            </w:r>
          </w:p>
        </w:tc>
        <w:tc>
          <w:tcPr>
            <w:tcW w:w="503" w:type="pct"/>
          </w:tcPr>
          <w:p w14:paraId="0E78E93E" w14:textId="77777777" w:rsidR="00FC41DA" w:rsidRPr="00150994" w:rsidRDefault="00FC41DA" w:rsidP="00497129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419" w:type="pct"/>
          </w:tcPr>
          <w:p w14:paraId="4F98B0A3" w14:textId="77777777" w:rsidR="00FC41DA" w:rsidRPr="00150994" w:rsidRDefault="00FC41DA" w:rsidP="00497129">
            <w:pPr>
              <w:rPr>
                <w:rFonts w:cs="Arial"/>
                <w:sz w:val="22"/>
                <w:szCs w:val="22"/>
              </w:rPr>
            </w:pPr>
          </w:p>
        </w:tc>
      </w:tr>
      <w:tr w:rsidR="00FC41DA" w:rsidRPr="00150994" w14:paraId="25EB8F5C" w14:textId="77777777" w:rsidTr="00056845">
        <w:trPr>
          <w:cantSplit/>
        </w:trPr>
        <w:tc>
          <w:tcPr>
            <w:tcW w:w="1042" w:type="pct"/>
            <w:vMerge w:val="restart"/>
          </w:tcPr>
          <w:p w14:paraId="0812CFFA" w14:textId="77777777" w:rsidR="00FC41DA" w:rsidRPr="00150994" w:rsidRDefault="00FC41DA" w:rsidP="00497129">
            <w:pPr>
              <w:jc w:val="center"/>
              <w:rPr>
                <w:rFonts w:cs="Arial"/>
                <w:b/>
                <w:bCs/>
                <w:sz w:val="22"/>
                <w:szCs w:val="22"/>
              </w:rPr>
            </w:pPr>
            <w:r w:rsidRPr="00150994">
              <w:rPr>
                <w:rFonts w:cs="Arial"/>
                <w:b/>
                <w:bCs/>
                <w:sz w:val="22"/>
                <w:szCs w:val="22"/>
              </w:rPr>
              <w:t>Fine Motor</w:t>
            </w:r>
          </w:p>
        </w:tc>
        <w:tc>
          <w:tcPr>
            <w:tcW w:w="3036" w:type="pct"/>
          </w:tcPr>
          <w:p w14:paraId="54C16F81" w14:textId="77777777" w:rsidR="00FC41DA" w:rsidRPr="00150994" w:rsidRDefault="00FC41DA" w:rsidP="00497129">
            <w:pPr>
              <w:rPr>
                <w:rFonts w:cs="Arial"/>
                <w:sz w:val="22"/>
                <w:szCs w:val="22"/>
              </w:rPr>
            </w:pPr>
            <w:r w:rsidRPr="00150994">
              <w:rPr>
                <w:rFonts w:cs="Arial"/>
                <w:sz w:val="22"/>
                <w:szCs w:val="22"/>
              </w:rPr>
              <w:t>Use tools easily (using scissors or cutlery)?</w:t>
            </w:r>
          </w:p>
        </w:tc>
        <w:tc>
          <w:tcPr>
            <w:tcW w:w="503" w:type="pct"/>
          </w:tcPr>
          <w:p w14:paraId="1BDF7EDC" w14:textId="77777777" w:rsidR="00FC41DA" w:rsidRPr="00150994" w:rsidRDefault="00FC41DA" w:rsidP="00497129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419" w:type="pct"/>
          </w:tcPr>
          <w:p w14:paraId="68126CFA" w14:textId="77777777" w:rsidR="00FC41DA" w:rsidRPr="00150994" w:rsidRDefault="00FC41DA" w:rsidP="00497129">
            <w:pPr>
              <w:rPr>
                <w:rFonts w:cs="Arial"/>
                <w:sz w:val="22"/>
                <w:szCs w:val="22"/>
              </w:rPr>
            </w:pPr>
          </w:p>
        </w:tc>
      </w:tr>
      <w:tr w:rsidR="00FC41DA" w:rsidRPr="00150994" w14:paraId="25F8B22C" w14:textId="77777777" w:rsidTr="00056845">
        <w:trPr>
          <w:cantSplit/>
        </w:trPr>
        <w:tc>
          <w:tcPr>
            <w:tcW w:w="1042" w:type="pct"/>
            <w:vMerge/>
          </w:tcPr>
          <w:p w14:paraId="58E77C69" w14:textId="77777777" w:rsidR="00FC41DA" w:rsidRPr="00150994" w:rsidRDefault="00FC41DA" w:rsidP="00497129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3036" w:type="pct"/>
          </w:tcPr>
          <w:p w14:paraId="439CA6A1" w14:textId="77777777" w:rsidR="00FC41DA" w:rsidRPr="00150994" w:rsidRDefault="00FC41DA" w:rsidP="00497129">
            <w:pPr>
              <w:rPr>
                <w:rFonts w:cs="Arial"/>
                <w:sz w:val="22"/>
                <w:szCs w:val="22"/>
              </w:rPr>
            </w:pPr>
            <w:r w:rsidRPr="00150994">
              <w:rPr>
                <w:rFonts w:cs="Arial"/>
                <w:sz w:val="22"/>
                <w:szCs w:val="22"/>
              </w:rPr>
              <w:t>Manage self-help tasks i.e. buttons, zips, shoelaces?</w:t>
            </w:r>
          </w:p>
        </w:tc>
        <w:tc>
          <w:tcPr>
            <w:tcW w:w="503" w:type="pct"/>
          </w:tcPr>
          <w:p w14:paraId="6BB14A33" w14:textId="77777777" w:rsidR="00FC41DA" w:rsidRPr="00150994" w:rsidRDefault="00FC41DA" w:rsidP="00497129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419" w:type="pct"/>
          </w:tcPr>
          <w:p w14:paraId="0B786CF5" w14:textId="77777777" w:rsidR="00FC41DA" w:rsidRPr="00150994" w:rsidRDefault="00FC41DA" w:rsidP="00497129">
            <w:pPr>
              <w:rPr>
                <w:rFonts w:cs="Arial"/>
                <w:sz w:val="22"/>
                <w:szCs w:val="22"/>
              </w:rPr>
            </w:pPr>
          </w:p>
        </w:tc>
      </w:tr>
      <w:tr w:rsidR="00FC41DA" w:rsidRPr="00150994" w14:paraId="1FBB2E48" w14:textId="77777777" w:rsidTr="00056845">
        <w:trPr>
          <w:cantSplit/>
        </w:trPr>
        <w:tc>
          <w:tcPr>
            <w:tcW w:w="1042" w:type="pct"/>
            <w:vMerge w:val="restart"/>
          </w:tcPr>
          <w:p w14:paraId="50D7FA2E" w14:textId="77777777" w:rsidR="00FC41DA" w:rsidRPr="00150994" w:rsidRDefault="00FC41DA" w:rsidP="00497129">
            <w:pPr>
              <w:jc w:val="center"/>
              <w:rPr>
                <w:rFonts w:cs="Arial"/>
                <w:b/>
                <w:bCs/>
                <w:sz w:val="22"/>
                <w:szCs w:val="22"/>
              </w:rPr>
            </w:pPr>
            <w:r w:rsidRPr="00150994">
              <w:rPr>
                <w:rFonts w:cs="Arial"/>
                <w:b/>
                <w:bCs/>
                <w:sz w:val="22"/>
                <w:szCs w:val="22"/>
              </w:rPr>
              <w:t>Eye-motor skills</w:t>
            </w:r>
          </w:p>
        </w:tc>
        <w:tc>
          <w:tcPr>
            <w:tcW w:w="3036" w:type="pct"/>
          </w:tcPr>
          <w:p w14:paraId="08A59965" w14:textId="77777777" w:rsidR="00FC41DA" w:rsidRPr="00150994" w:rsidRDefault="00FC41DA" w:rsidP="00497129">
            <w:pPr>
              <w:rPr>
                <w:rFonts w:cs="Arial"/>
                <w:sz w:val="22"/>
                <w:szCs w:val="22"/>
              </w:rPr>
            </w:pPr>
            <w:r w:rsidRPr="00150994">
              <w:rPr>
                <w:rFonts w:cs="Arial"/>
                <w:sz w:val="22"/>
                <w:szCs w:val="22"/>
              </w:rPr>
              <w:t>Follow a moving obj</w:t>
            </w:r>
            <w:r>
              <w:rPr>
                <w:rFonts w:cs="Arial"/>
                <w:sz w:val="22"/>
                <w:szCs w:val="22"/>
              </w:rPr>
              <w:t xml:space="preserve">ect (ball or balloon) with eyes, </w:t>
            </w:r>
            <w:proofErr w:type="gramStart"/>
            <w:r w:rsidRPr="00150994">
              <w:rPr>
                <w:rFonts w:cs="Arial"/>
                <w:sz w:val="22"/>
                <w:szCs w:val="22"/>
              </w:rPr>
              <w:t>in order to</w:t>
            </w:r>
            <w:proofErr w:type="gramEnd"/>
            <w:r w:rsidRPr="00150994">
              <w:rPr>
                <w:rFonts w:cs="Arial"/>
                <w:sz w:val="22"/>
                <w:szCs w:val="22"/>
              </w:rPr>
              <w:t xml:space="preserve"> catch it?</w:t>
            </w:r>
          </w:p>
        </w:tc>
        <w:tc>
          <w:tcPr>
            <w:tcW w:w="503" w:type="pct"/>
          </w:tcPr>
          <w:p w14:paraId="53FA73A2" w14:textId="77777777" w:rsidR="00FC41DA" w:rsidRPr="00150994" w:rsidRDefault="00FC41DA" w:rsidP="00497129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419" w:type="pct"/>
          </w:tcPr>
          <w:p w14:paraId="4A32F3AE" w14:textId="77777777" w:rsidR="00FC41DA" w:rsidRPr="00150994" w:rsidRDefault="00FC41DA" w:rsidP="00497129">
            <w:pPr>
              <w:rPr>
                <w:rFonts w:cs="Arial"/>
                <w:sz w:val="22"/>
                <w:szCs w:val="22"/>
              </w:rPr>
            </w:pPr>
          </w:p>
        </w:tc>
      </w:tr>
      <w:tr w:rsidR="00FC41DA" w:rsidRPr="00150994" w14:paraId="1EF8913F" w14:textId="77777777" w:rsidTr="00056845">
        <w:trPr>
          <w:cantSplit/>
        </w:trPr>
        <w:tc>
          <w:tcPr>
            <w:tcW w:w="1042" w:type="pct"/>
            <w:vMerge/>
          </w:tcPr>
          <w:p w14:paraId="6AEB525A" w14:textId="77777777" w:rsidR="00FC41DA" w:rsidRPr="00150994" w:rsidRDefault="00FC41DA" w:rsidP="00497129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3036" w:type="pct"/>
          </w:tcPr>
          <w:p w14:paraId="60C32A80" w14:textId="77777777" w:rsidR="00FC41DA" w:rsidRPr="00150994" w:rsidRDefault="00FC41DA" w:rsidP="00497129">
            <w:pPr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Focus on near and far e.g. from class board to desk work</w:t>
            </w:r>
            <w:r w:rsidRPr="00150994">
              <w:rPr>
                <w:rFonts w:cs="Arial"/>
                <w:sz w:val="22"/>
                <w:szCs w:val="22"/>
              </w:rPr>
              <w:t>?</w:t>
            </w:r>
          </w:p>
        </w:tc>
        <w:tc>
          <w:tcPr>
            <w:tcW w:w="503" w:type="pct"/>
          </w:tcPr>
          <w:p w14:paraId="3A42483E" w14:textId="77777777" w:rsidR="00FC41DA" w:rsidRPr="00150994" w:rsidRDefault="00FC41DA" w:rsidP="00497129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419" w:type="pct"/>
          </w:tcPr>
          <w:p w14:paraId="1BDA40E7" w14:textId="77777777" w:rsidR="00FC41DA" w:rsidRPr="00150994" w:rsidRDefault="00FC41DA" w:rsidP="00497129">
            <w:pPr>
              <w:rPr>
                <w:rFonts w:cs="Arial"/>
                <w:sz w:val="22"/>
                <w:szCs w:val="22"/>
              </w:rPr>
            </w:pPr>
          </w:p>
        </w:tc>
      </w:tr>
      <w:tr w:rsidR="00FC41DA" w:rsidRPr="00150994" w14:paraId="7B1A35B1" w14:textId="77777777" w:rsidTr="00056845">
        <w:trPr>
          <w:cantSplit/>
        </w:trPr>
        <w:tc>
          <w:tcPr>
            <w:tcW w:w="1042" w:type="pct"/>
            <w:vMerge w:val="restart"/>
          </w:tcPr>
          <w:p w14:paraId="40E8E19F" w14:textId="77777777" w:rsidR="00FC41DA" w:rsidRPr="00150994" w:rsidRDefault="00FC41DA" w:rsidP="00497129">
            <w:pPr>
              <w:keepNext/>
              <w:jc w:val="center"/>
              <w:outlineLvl w:val="1"/>
              <w:rPr>
                <w:rFonts w:cs="Arial"/>
                <w:b/>
                <w:bCs/>
                <w:sz w:val="22"/>
                <w:szCs w:val="22"/>
              </w:rPr>
            </w:pPr>
            <w:r w:rsidRPr="00150994">
              <w:rPr>
                <w:rFonts w:cs="Arial"/>
                <w:b/>
                <w:bCs/>
                <w:sz w:val="22"/>
                <w:szCs w:val="22"/>
              </w:rPr>
              <w:t>Oro-motor skills and speech</w:t>
            </w:r>
          </w:p>
        </w:tc>
        <w:tc>
          <w:tcPr>
            <w:tcW w:w="3036" w:type="pct"/>
          </w:tcPr>
          <w:p w14:paraId="41247265" w14:textId="77777777" w:rsidR="00FC41DA" w:rsidRPr="00150994" w:rsidRDefault="00FC41DA" w:rsidP="00497129">
            <w:pPr>
              <w:rPr>
                <w:rFonts w:cs="Arial"/>
                <w:sz w:val="22"/>
                <w:szCs w:val="22"/>
              </w:rPr>
            </w:pPr>
            <w:r w:rsidRPr="00150994">
              <w:rPr>
                <w:rFonts w:cs="Arial"/>
                <w:sz w:val="22"/>
                <w:szCs w:val="22"/>
              </w:rPr>
              <w:t xml:space="preserve">Eat and chew </w:t>
            </w:r>
            <w:r>
              <w:rPr>
                <w:rFonts w:cs="Arial"/>
                <w:sz w:val="22"/>
                <w:szCs w:val="22"/>
              </w:rPr>
              <w:t>food</w:t>
            </w:r>
            <w:r w:rsidRPr="00150994">
              <w:rPr>
                <w:rFonts w:cs="Arial"/>
                <w:sz w:val="22"/>
                <w:szCs w:val="22"/>
              </w:rPr>
              <w:t>, without excessive messiness?</w:t>
            </w:r>
          </w:p>
        </w:tc>
        <w:tc>
          <w:tcPr>
            <w:tcW w:w="503" w:type="pct"/>
          </w:tcPr>
          <w:p w14:paraId="2E455A2B" w14:textId="77777777" w:rsidR="00FC41DA" w:rsidRPr="00150994" w:rsidRDefault="00FC41DA" w:rsidP="00497129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419" w:type="pct"/>
          </w:tcPr>
          <w:p w14:paraId="35A0F66B" w14:textId="77777777" w:rsidR="00FC41DA" w:rsidRPr="00150994" w:rsidRDefault="00FC41DA" w:rsidP="00497129">
            <w:pPr>
              <w:rPr>
                <w:rFonts w:cs="Arial"/>
                <w:sz w:val="22"/>
                <w:szCs w:val="22"/>
              </w:rPr>
            </w:pPr>
          </w:p>
        </w:tc>
      </w:tr>
      <w:tr w:rsidR="00FC41DA" w:rsidRPr="00150994" w14:paraId="3E776A74" w14:textId="77777777" w:rsidTr="00056845">
        <w:trPr>
          <w:cantSplit/>
        </w:trPr>
        <w:tc>
          <w:tcPr>
            <w:tcW w:w="1042" w:type="pct"/>
            <w:vMerge/>
          </w:tcPr>
          <w:p w14:paraId="378ACACD" w14:textId="77777777" w:rsidR="00FC41DA" w:rsidRPr="00150994" w:rsidRDefault="00FC41DA" w:rsidP="00497129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3036" w:type="pct"/>
          </w:tcPr>
          <w:p w14:paraId="6292EBEB" w14:textId="77777777" w:rsidR="00FC41DA" w:rsidRPr="00150994" w:rsidRDefault="00FC41DA" w:rsidP="00497129">
            <w:pPr>
              <w:rPr>
                <w:rFonts w:cs="Arial"/>
                <w:sz w:val="22"/>
                <w:szCs w:val="22"/>
              </w:rPr>
            </w:pPr>
            <w:r w:rsidRPr="00150994">
              <w:rPr>
                <w:rFonts w:cs="Arial"/>
                <w:sz w:val="22"/>
                <w:szCs w:val="22"/>
              </w:rPr>
              <w:t>Speak clearly enough to be understood by most people?</w:t>
            </w:r>
          </w:p>
        </w:tc>
        <w:tc>
          <w:tcPr>
            <w:tcW w:w="503" w:type="pct"/>
          </w:tcPr>
          <w:p w14:paraId="39718138" w14:textId="77777777" w:rsidR="00FC41DA" w:rsidRPr="00150994" w:rsidRDefault="00FC41DA" w:rsidP="00497129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419" w:type="pct"/>
          </w:tcPr>
          <w:p w14:paraId="52771BEE" w14:textId="77777777" w:rsidR="00FC41DA" w:rsidRPr="00150994" w:rsidRDefault="00FC41DA" w:rsidP="00497129">
            <w:pPr>
              <w:rPr>
                <w:rFonts w:cs="Arial"/>
                <w:sz w:val="22"/>
                <w:szCs w:val="22"/>
              </w:rPr>
            </w:pPr>
          </w:p>
        </w:tc>
      </w:tr>
    </w:tbl>
    <w:p w14:paraId="063BBAB0" w14:textId="77777777" w:rsidR="00FC41DA" w:rsidRDefault="00FC41DA" w:rsidP="00FC41DA">
      <w:pPr>
        <w:rPr>
          <w:rFonts w:cs="Arial"/>
          <w:b/>
          <w:i/>
          <w:u w:val="single"/>
        </w:rPr>
      </w:pPr>
    </w:p>
    <w:p w14:paraId="2BE87B11" w14:textId="77777777" w:rsidR="00836046" w:rsidRPr="007D4079" w:rsidRDefault="00836046" w:rsidP="00836046">
      <w:pPr>
        <w:rPr>
          <w:rFonts w:cs="Arial"/>
        </w:rPr>
      </w:pPr>
    </w:p>
    <w:p w14:paraId="10C60E46" w14:textId="77777777" w:rsidR="00836046" w:rsidRPr="006433B8" w:rsidRDefault="00836046" w:rsidP="00836046">
      <w:pPr>
        <w:jc w:val="center"/>
        <w:rPr>
          <w:rFonts w:cs="Arial"/>
          <w:sz w:val="20"/>
          <w:szCs w:val="20"/>
        </w:rPr>
      </w:pPr>
    </w:p>
    <w:p w14:paraId="191E57C4" w14:textId="77777777" w:rsidR="00836046" w:rsidRPr="00A02AFA" w:rsidRDefault="00836046" w:rsidP="00836046">
      <w:pPr>
        <w:jc w:val="center"/>
        <w:rPr>
          <w:rFonts w:cs="Arial"/>
        </w:rPr>
      </w:pPr>
      <w:r w:rsidRPr="00A02AFA">
        <w:rPr>
          <w:rFonts w:cs="Arial"/>
        </w:rPr>
        <w:t>When completed, please could you post the pack back to MCH:</w:t>
      </w:r>
    </w:p>
    <w:p w14:paraId="3C19C6DB" w14:textId="77777777" w:rsidR="00836046" w:rsidRPr="00A02AFA" w:rsidRDefault="00836046" w:rsidP="00836046">
      <w:pPr>
        <w:jc w:val="center"/>
        <w:rPr>
          <w:rFonts w:cs="Arial"/>
        </w:rPr>
      </w:pPr>
      <w:r w:rsidRPr="00A02AFA">
        <w:rPr>
          <w:rFonts w:cs="Arial"/>
        </w:rPr>
        <w:t>Snapdragon Centre</w:t>
      </w:r>
    </w:p>
    <w:p w14:paraId="43EE926E" w14:textId="77777777" w:rsidR="00836046" w:rsidRPr="00A02AFA" w:rsidRDefault="00836046" w:rsidP="00836046">
      <w:pPr>
        <w:jc w:val="center"/>
        <w:rPr>
          <w:rFonts w:cs="Arial"/>
        </w:rPr>
      </w:pPr>
      <w:r w:rsidRPr="00A02AFA">
        <w:rPr>
          <w:rFonts w:cs="Arial"/>
        </w:rPr>
        <w:t>Cliffe Road</w:t>
      </w:r>
    </w:p>
    <w:p w14:paraId="32745BC1" w14:textId="77777777" w:rsidR="00836046" w:rsidRPr="00A02AFA" w:rsidRDefault="00836046" w:rsidP="00836046">
      <w:pPr>
        <w:jc w:val="center"/>
        <w:rPr>
          <w:rFonts w:cs="Arial"/>
        </w:rPr>
      </w:pPr>
      <w:r w:rsidRPr="00A02AFA">
        <w:rPr>
          <w:rFonts w:cs="Arial"/>
        </w:rPr>
        <w:t>Strood</w:t>
      </w:r>
    </w:p>
    <w:p w14:paraId="34F0D421" w14:textId="77777777" w:rsidR="00836046" w:rsidRPr="00A02AFA" w:rsidRDefault="00836046" w:rsidP="00836046">
      <w:pPr>
        <w:jc w:val="center"/>
        <w:rPr>
          <w:rFonts w:cs="Arial"/>
        </w:rPr>
      </w:pPr>
      <w:r w:rsidRPr="00A02AFA">
        <w:rPr>
          <w:rFonts w:cs="Arial"/>
        </w:rPr>
        <w:t>Kent</w:t>
      </w:r>
    </w:p>
    <w:p w14:paraId="1606C7BD" w14:textId="77777777" w:rsidR="00836046" w:rsidRPr="00A02AFA" w:rsidRDefault="00836046" w:rsidP="00836046">
      <w:pPr>
        <w:jc w:val="center"/>
        <w:rPr>
          <w:rFonts w:cs="Arial"/>
        </w:rPr>
      </w:pPr>
      <w:r w:rsidRPr="00A02AFA">
        <w:rPr>
          <w:rFonts w:cs="Arial"/>
        </w:rPr>
        <w:t>ME2 3FF</w:t>
      </w:r>
    </w:p>
    <w:p w14:paraId="1D2957A8" w14:textId="77777777" w:rsidR="00836046" w:rsidRPr="00A02AFA" w:rsidRDefault="00836046" w:rsidP="00836046">
      <w:pPr>
        <w:jc w:val="center"/>
        <w:rPr>
          <w:rFonts w:cs="Arial"/>
        </w:rPr>
      </w:pPr>
    </w:p>
    <w:p w14:paraId="56149222" w14:textId="77777777" w:rsidR="00836046" w:rsidRPr="00A02AFA" w:rsidRDefault="00836046" w:rsidP="00836046">
      <w:pPr>
        <w:jc w:val="center"/>
        <w:rPr>
          <w:rFonts w:cs="Arial"/>
        </w:rPr>
      </w:pPr>
      <w:r w:rsidRPr="00A02AFA">
        <w:rPr>
          <w:rFonts w:cs="Arial"/>
        </w:rPr>
        <w:t>Tel: 0300 123 3444</w:t>
      </w:r>
    </w:p>
    <w:p w14:paraId="6E3714D7" w14:textId="77777777" w:rsidR="00836046" w:rsidRPr="007D4079" w:rsidRDefault="00836046" w:rsidP="00836046">
      <w:pPr>
        <w:jc w:val="center"/>
        <w:rPr>
          <w:rFonts w:cs="Arial"/>
        </w:rPr>
      </w:pPr>
      <w:r w:rsidRPr="00A02AFA">
        <w:rPr>
          <w:rFonts w:cs="Arial"/>
        </w:rPr>
        <w:t xml:space="preserve">Email: </w:t>
      </w:r>
      <w:hyperlink r:id="rId7" w:history="1">
        <w:r w:rsidRPr="00B06702">
          <w:rPr>
            <w:rStyle w:val="Hyperlink"/>
            <w:rFonts w:eastAsiaTheme="majorEastAsia" w:cs="Arial"/>
          </w:rPr>
          <w:t>Medch.childrenscommunity@nhs.net</w:t>
        </w:r>
      </w:hyperlink>
      <w:r>
        <w:rPr>
          <w:rFonts w:cs="Arial"/>
        </w:rPr>
        <w:t xml:space="preserve"> </w:t>
      </w:r>
    </w:p>
    <w:p w14:paraId="475DD95B" w14:textId="77777777" w:rsidR="00C40DE4" w:rsidRPr="00D4759C" w:rsidRDefault="00C40DE4" w:rsidP="00D4759C">
      <w:pPr>
        <w:rPr>
          <w:rFonts w:eastAsiaTheme="majorEastAsia"/>
          <w:sz w:val="22"/>
          <w:szCs w:val="22"/>
        </w:rPr>
      </w:pPr>
    </w:p>
    <w:sectPr w:rsidR="00C40DE4" w:rsidRPr="00D4759C" w:rsidSect="00446A5B">
      <w:headerReference w:type="default" r:id="rId8"/>
      <w:footerReference w:type="default" r:id="rId9"/>
      <w:headerReference w:type="first" r:id="rId10"/>
      <w:footerReference w:type="first" r:id="rId11"/>
      <w:pgSz w:w="11900" w:h="16840"/>
      <w:pgMar w:top="851" w:right="851" w:bottom="851" w:left="851" w:header="709" w:footer="709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82310D" w14:textId="77777777" w:rsidR="00CB402B" w:rsidRDefault="00CB402B">
      <w:r>
        <w:separator/>
      </w:r>
    </w:p>
  </w:endnote>
  <w:endnote w:type="continuationSeparator" w:id="0">
    <w:p w14:paraId="6797F8DB" w14:textId="77777777" w:rsidR="00CB402B" w:rsidRDefault="00CB40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-Roman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865204" w14:textId="77777777" w:rsidR="00696E9F" w:rsidRDefault="00574A6A">
    <w:pPr>
      <w:pStyle w:val="Footer"/>
    </w:pPr>
    <w:r w:rsidRPr="00446A5B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31B20E31" wp14:editId="16D7488B">
              <wp:simplePos x="0" y="0"/>
              <wp:positionH relativeFrom="column">
                <wp:posOffset>-473075</wp:posOffset>
              </wp:positionH>
              <wp:positionV relativeFrom="paragraph">
                <wp:posOffset>26670</wp:posOffset>
              </wp:positionV>
              <wp:extent cx="3181350" cy="876300"/>
              <wp:effectExtent l="0" t="0" r="0" b="0"/>
              <wp:wrapNone/>
              <wp:docPr id="4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81350" cy="876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E850CA0" w14:textId="77777777" w:rsidR="00446A5B" w:rsidRPr="007850C2" w:rsidRDefault="00446A5B" w:rsidP="00446A5B">
                          <w:pPr>
                            <w:rPr>
                              <w:rFonts w:cs="Arial"/>
                              <w:color w:val="808080"/>
                              <w:sz w:val="16"/>
                              <w:szCs w:val="16"/>
                            </w:rPr>
                          </w:pPr>
                          <w:r w:rsidRPr="007850C2">
                            <w:rPr>
                              <w:rFonts w:cs="Arial"/>
                              <w:color w:val="808080"/>
                              <w:sz w:val="16"/>
                              <w:szCs w:val="16"/>
                            </w:rPr>
                            <w:t>Medway Community Healthcare CIC</w:t>
                          </w:r>
                          <w:r>
                            <w:rPr>
                              <w:rFonts w:cs="Arial"/>
                              <w:color w:val="808080"/>
                              <w:sz w:val="16"/>
                              <w:szCs w:val="16"/>
                            </w:rPr>
                            <w:t xml:space="preserve"> providing services on behalf of the NHS</w:t>
                          </w:r>
                        </w:p>
                        <w:p w14:paraId="3142519C" w14:textId="77777777" w:rsidR="00446A5B" w:rsidRPr="007850C2" w:rsidRDefault="00446A5B" w:rsidP="00446A5B">
                          <w:pPr>
                            <w:rPr>
                              <w:rFonts w:cs="Arial"/>
                              <w:color w:val="808080"/>
                              <w:sz w:val="16"/>
                              <w:szCs w:val="16"/>
                            </w:rPr>
                          </w:pPr>
                          <w:r w:rsidRPr="007850C2">
                            <w:rPr>
                              <w:rFonts w:cs="Arial"/>
                              <w:color w:val="808080"/>
                              <w:sz w:val="16"/>
                              <w:szCs w:val="16"/>
                            </w:rPr>
                            <w:t>Registered office: MCH House, Bailey Drive, Gillingham, Kent ME8 0PZ</w:t>
                          </w:r>
                        </w:p>
                        <w:p w14:paraId="58418E55" w14:textId="77777777" w:rsidR="00446A5B" w:rsidRDefault="00446A5B" w:rsidP="00446A5B">
                          <w:pPr>
                            <w:rPr>
                              <w:rFonts w:cs="Arial"/>
                              <w:color w:val="808080"/>
                              <w:sz w:val="16"/>
                              <w:szCs w:val="16"/>
                            </w:rPr>
                          </w:pPr>
                          <w:r w:rsidRPr="007850C2">
                            <w:rPr>
                              <w:rFonts w:cs="Arial"/>
                              <w:color w:val="808080"/>
                              <w:sz w:val="16"/>
                              <w:szCs w:val="16"/>
                            </w:rPr>
                            <w:t>Tel: 01634 337593</w:t>
                          </w:r>
                        </w:p>
                        <w:p w14:paraId="65FE49B7" w14:textId="77777777" w:rsidR="00446A5B" w:rsidRPr="007850C2" w:rsidRDefault="00446A5B" w:rsidP="00446A5B">
                          <w:pPr>
                            <w:rPr>
                              <w:rFonts w:cs="Arial"/>
                              <w:color w:val="808080"/>
                              <w:sz w:val="16"/>
                              <w:szCs w:val="16"/>
                            </w:rPr>
                          </w:pPr>
                          <w:r w:rsidRPr="007850C2">
                            <w:rPr>
                              <w:rFonts w:cs="Arial"/>
                              <w:color w:val="808080"/>
                              <w:sz w:val="16"/>
                              <w:szCs w:val="16"/>
                            </w:rPr>
                            <w:t>Registered in England and Wales, Company number: 07275637</w:t>
                          </w:r>
                        </w:p>
                        <w:p w14:paraId="675ECE77" w14:textId="77777777" w:rsidR="00446A5B" w:rsidRDefault="00446A5B" w:rsidP="00446A5B">
                          <w:pPr>
                            <w:rPr>
                              <w:rFonts w:cs="Arial"/>
                              <w:color w:val="808080"/>
                              <w:sz w:val="16"/>
                              <w:szCs w:val="16"/>
                              <w:lang w:val="en-US" w:eastAsia="en-GB"/>
                            </w:rPr>
                          </w:pPr>
                        </w:p>
                        <w:p w14:paraId="3B239508" w14:textId="77777777" w:rsidR="00446A5B" w:rsidRDefault="00446A5B" w:rsidP="00446A5B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1B20E31" id="_x0000_t202" coordsize="21600,21600" o:spt="202" path="m,l,21600r21600,l21600,xe">
              <v:stroke joinstyle="miter"/>
              <v:path gradientshapeok="t" o:connecttype="rect"/>
            </v:shapetype>
            <v:shape id="Text Box 19" o:spid="_x0000_s1026" type="#_x0000_t202" style="position:absolute;margin-left:-37.25pt;margin-top:2.1pt;width:250.5pt;height:69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" filled="f" stroked="f">
              <v:textbox>
                <w:txbxContent>
                  <w:p w14:paraId="5E850CA0" w14:textId="77777777" w:rsidR="00446A5B" w:rsidRPr="007850C2" w:rsidRDefault="00446A5B" w:rsidP="00446A5B">
                    <w:pPr>
                      <w:rPr>
                        <w:rFonts w:cs="Arial"/>
                        <w:color w:val="808080"/>
                        <w:sz w:val="16"/>
                        <w:szCs w:val="16"/>
                      </w:rPr>
                    </w:pPr>
                    <w:r w:rsidRPr="007850C2">
                      <w:rPr>
                        <w:rFonts w:cs="Arial"/>
                        <w:color w:val="808080"/>
                        <w:sz w:val="16"/>
                        <w:szCs w:val="16"/>
                      </w:rPr>
                      <w:t>Medway Community Healthcare CIC</w:t>
                    </w:r>
                    <w:r>
                      <w:rPr>
                        <w:rFonts w:cs="Arial"/>
                        <w:color w:val="808080"/>
                        <w:sz w:val="16"/>
                        <w:szCs w:val="16"/>
                      </w:rPr>
                      <w:t xml:space="preserve"> providing services on behalf of the NHS</w:t>
                    </w:r>
                  </w:p>
                  <w:p w14:paraId="3142519C" w14:textId="77777777" w:rsidR="00446A5B" w:rsidRPr="007850C2" w:rsidRDefault="00446A5B" w:rsidP="00446A5B">
                    <w:pPr>
                      <w:rPr>
                        <w:rFonts w:cs="Arial"/>
                        <w:color w:val="808080"/>
                        <w:sz w:val="16"/>
                        <w:szCs w:val="16"/>
                      </w:rPr>
                    </w:pPr>
                    <w:r w:rsidRPr="007850C2">
                      <w:rPr>
                        <w:rFonts w:cs="Arial"/>
                        <w:color w:val="808080"/>
                        <w:sz w:val="16"/>
                        <w:szCs w:val="16"/>
                      </w:rPr>
                      <w:t>Registered office: MCH House, Bailey Drive, Gillingham, Kent ME8 0PZ</w:t>
                    </w:r>
                  </w:p>
                  <w:p w14:paraId="58418E55" w14:textId="77777777" w:rsidR="00446A5B" w:rsidRDefault="00446A5B" w:rsidP="00446A5B">
                    <w:pPr>
                      <w:rPr>
                        <w:rFonts w:cs="Arial"/>
                        <w:color w:val="808080"/>
                        <w:sz w:val="16"/>
                        <w:szCs w:val="16"/>
                      </w:rPr>
                    </w:pPr>
                    <w:r w:rsidRPr="007850C2">
                      <w:rPr>
                        <w:rFonts w:cs="Arial"/>
                        <w:color w:val="808080"/>
                        <w:sz w:val="16"/>
                        <w:szCs w:val="16"/>
                      </w:rPr>
                      <w:t>Tel: 01634 337593</w:t>
                    </w:r>
                  </w:p>
                  <w:p w14:paraId="65FE49B7" w14:textId="77777777" w:rsidR="00446A5B" w:rsidRPr="007850C2" w:rsidRDefault="00446A5B" w:rsidP="00446A5B">
                    <w:pPr>
                      <w:rPr>
                        <w:rFonts w:cs="Arial"/>
                        <w:color w:val="808080"/>
                        <w:sz w:val="16"/>
                        <w:szCs w:val="16"/>
                      </w:rPr>
                    </w:pPr>
                    <w:r w:rsidRPr="007850C2">
                      <w:rPr>
                        <w:rFonts w:cs="Arial"/>
                        <w:color w:val="808080"/>
                        <w:sz w:val="16"/>
                        <w:szCs w:val="16"/>
                      </w:rPr>
                      <w:t>Registered in England and Wales, Company number: 07275637</w:t>
                    </w:r>
                  </w:p>
                  <w:p w14:paraId="675ECE77" w14:textId="77777777" w:rsidR="00446A5B" w:rsidRDefault="00446A5B" w:rsidP="00446A5B">
                    <w:pPr>
                      <w:rPr>
                        <w:rFonts w:cs="Arial"/>
                        <w:color w:val="808080"/>
                        <w:sz w:val="16"/>
                        <w:szCs w:val="16"/>
                        <w:lang w:val="en-US" w:eastAsia="en-GB"/>
                      </w:rPr>
                    </w:pPr>
                  </w:p>
                  <w:p w14:paraId="3B239508" w14:textId="77777777" w:rsidR="00446A5B" w:rsidRDefault="00446A5B" w:rsidP="00446A5B"/>
                </w:txbxContent>
              </v:textbox>
            </v:shape>
          </w:pict>
        </mc:Fallback>
      </mc:AlternateContent>
    </w:r>
    <w:r w:rsidRPr="00446A5B">
      <w:rPr>
        <w:rFonts w:eastAsiaTheme="majorEastAsia"/>
        <w:noProof/>
        <w:lang w:eastAsia="en-GB"/>
      </w:rPr>
      <w:drawing>
        <wp:anchor distT="0" distB="0" distL="114300" distR="114300" simplePos="0" relativeHeight="251678720" behindDoc="0" locked="0" layoutInCell="1" allowOverlap="1" wp14:anchorId="5C06AEB2" wp14:editId="0768D755">
          <wp:simplePos x="0" y="0"/>
          <wp:positionH relativeFrom="column">
            <wp:posOffset>2774315</wp:posOffset>
          </wp:positionH>
          <wp:positionV relativeFrom="paragraph">
            <wp:posOffset>116840</wp:posOffset>
          </wp:positionV>
          <wp:extent cx="2019300" cy="622300"/>
          <wp:effectExtent l="0" t="0" r="0" b="6350"/>
          <wp:wrapNone/>
          <wp:docPr id="7" name="Picture 7" descr="My voice complete (2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y voice complete (2)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19300" cy="622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46A5B">
      <w:rPr>
        <w:noProof/>
        <w:lang w:eastAsia="en-GB"/>
      </w:rPr>
      <w:drawing>
        <wp:anchor distT="0" distB="0" distL="114300" distR="114300" simplePos="0" relativeHeight="251677696" behindDoc="0" locked="0" layoutInCell="1" allowOverlap="1" wp14:anchorId="5C19843C" wp14:editId="59F2E004">
          <wp:simplePos x="0" y="0"/>
          <wp:positionH relativeFrom="column">
            <wp:posOffset>4917440</wp:posOffset>
          </wp:positionH>
          <wp:positionV relativeFrom="paragraph">
            <wp:posOffset>149860</wp:posOffset>
          </wp:positionV>
          <wp:extent cx="1857375" cy="515620"/>
          <wp:effectExtent l="0" t="0" r="9525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alues - Green - Small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57375" cy="5156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F1919AA" w14:textId="77777777" w:rsidR="00696E9F" w:rsidRDefault="00696E9F">
    <w:pPr>
      <w:pStyle w:val="Footer"/>
    </w:pPr>
  </w:p>
  <w:p w14:paraId="60FA6CB7" w14:textId="77777777" w:rsidR="00F40AF1" w:rsidRDefault="00F40AF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1C9A03" w14:textId="77777777" w:rsidR="00A40C55" w:rsidRDefault="000D5F32">
    <w:pPr>
      <w:pStyle w:val="Footer"/>
    </w:pPr>
    <w:r w:rsidRPr="000D5F32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80768" behindDoc="0" locked="0" layoutInCell="1" allowOverlap="1" wp14:anchorId="291F4576" wp14:editId="2FB8852D">
              <wp:simplePos x="0" y="0"/>
              <wp:positionH relativeFrom="column">
                <wp:posOffset>-425450</wp:posOffset>
              </wp:positionH>
              <wp:positionV relativeFrom="paragraph">
                <wp:posOffset>121920</wp:posOffset>
              </wp:positionV>
              <wp:extent cx="3181350" cy="876300"/>
              <wp:effectExtent l="0" t="0" r="0" b="0"/>
              <wp:wrapNone/>
              <wp:docPr id="8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81350" cy="876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5C31477" w14:textId="77777777" w:rsidR="000D5F32" w:rsidRPr="007850C2" w:rsidRDefault="000D5F32" w:rsidP="000D5F32">
                          <w:pPr>
                            <w:rPr>
                              <w:rFonts w:cs="Arial"/>
                              <w:color w:val="808080"/>
                              <w:sz w:val="16"/>
                              <w:szCs w:val="16"/>
                            </w:rPr>
                          </w:pPr>
                          <w:r w:rsidRPr="007850C2">
                            <w:rPr>
                              <w:rFonts w:cs="Arial"/>
                              <w:color w:val="808080"/>
                              <w:sz w:val="16"/>
                              <w:szCs w:val="16"/>
                            </w:rPr>
                            <w:t>Medway Community Healthcare CIC</w:t>
                          </w:r>
                          <w:r>
                            <w:rPr>
                              <w:rFonts w:cs="Arial"/>
                              <w:color w:val="808080"/>
                              <w:sz w:val="16"/>
                              <w:szCs w:val="16"/>
                            </w:rPr>
                            <w:t xml:space="preserve"> providing services on behalf of the NHS</w:t>
                          </w:r>
                        </w:p>
                        <w:p w14:paraId="77F4CC54" w14:textId="77777777" w:rsidR="000D5F32" w:rsidRPr="007850C2" w:rsidRDefault="000D5F32" w:rsidP="000D5F32">
                          <w:pPr>
                            <w:rPr>
                              <w:rFonts w:cs="Arial"/>
                              <w:color w:val="808080"/>
                              <w:sz w:val="16"/>
                              <w:szCs w:val="16"/>
                            </w:rPr>
                          </w:pPr>
                          <w:r w:rsidRPr="007850C2">
                            <w:rPr>
                              <w:rFonts w:cs="Arial"/>
                              <w:color w:val="808080"/>
                              <w:sz w:val="16"/>
                              <w:szCs w:val="16"/>
                            </w:rPr>
                            <w:t>Registered office: MCH House, Bailey Drive, Gillingham, Kent ME8 0PZ</w:t>
                          </w:r>
                        </w:p>
                        <w:p w14:paraId="054FAE14" w14:textId="77777777" w:rsidR="000D5F32" w:rsidRDefault="000D5F32" w:rsidP="000D5F32">
                          <w:pPr>
                            <w:rPr>
                              <w:rFonts w:cs="Arial"/>
                              <w:color w:val="808080"/>
                              <w:sz w:val="16"/>
                              <w:szCs w:val="16"/>
                            </w:rPr>
                          </w:pPr>
                          <w:r w:rsidRPr="007850C2">
                            <w:rPr>
                              <w:rFonts w:cs="Arial"/>
                              <w:color w:val="808080"/>
                              <w:sz w:val="16"/>
                              <w:szCs w:val="16"/>
                            </w:rPr>
                            <w:t>Tel: 01634 337593</w:t>
                          </w:r>
                        </w:p>
                        <w:p w14:paraId="5CD5D69B" w14:textId="77777777" w:rsidR="000D5F32" w:rsidRPr="007850C2" w:rsidRDefault="000D5F32" w:rsidP="000D5F32">
                          <w:pPr>
                            <w:rPr>
                              <w:rFonts w:cs="Arial"/>
                              <w:color w:val="808080"/>
                              <w:sz w:val="16"/>
                              <w:szCs w:val="16"/>
                            </w:rPr>
                          </w:pPr>
                          <w:r w:rsidRPr="007850C2">
                            <w:rPr>
                              <w:rFonts w:cs="Arial"/>
                              <w:color w:val="808080"/>
                              <w:sz w:val="16"/>
                              <w:szCs w:val="16"/>
                            </w:rPr>
                            <w:t>Registered in England and Wales, Company number: 07275637</w:t>
                          </w:r>
                        </w:p>
                        <w:p w14:paraId="1296F1FF" w14:textId="77777777" w:rsidR="000D5F32" w:rsidRDefault="000D5F32" w:rsidP="000D5F32">
                          <w:pPr>
                            <w:rPr>
                              <w:rFonts w:cs="Arial"/>
                              <w:color w:val="808080"/>
                              <w:sz w:val="16"/>
                              <w:szCs w:val="16"/>
                              <w:lang w:val="en-US" w:eastAsia="en-GB"/>
                            </w:rPr>
                          </w:pPr>
                        </w:p>
                        <w:p w14:paraId="43CE7683" w14:textId="77777777" w:rsidR="000D5F32" w:rsidRDefault="000D5F32" w:rsidP="000D5F32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91F4576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33.5pt;margin-top:9.6pt;width:250.5pt;height:69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" filled="f" stroked="f">
              <v:textbox>
                <w:txbxContent>
                  <w:p w14:paraId="15C31477" w14:textId="77777777" w:rsidR="000D5F32" w:rsidRPr="007850C2" w:rsidRDefault="000D5F32" w:rsidP="000D5F32">
                    <w:pPr>
                      <w:rPr>
                        <w:rFonts w:cs="Arial"/>
                        <w:color w:val="808080"/>
                        <w:sz w:val="16"/>
                        <w:szCs w:val="16"/>
                      </w:rPr>
                    </w:pPr>
                    <w:r w:rsidRPr="007850C2">
                      <w:rPr>
                        <w:rFonts w:cs="Arial"/>
                        <w:color w:val="808080"/>
                        <w:sz w:val="16"/>
                        <w:szCs w:val="16"/>
                      </w:rPr>
                      <w:t>Medway Community Healthcare CIC</w:t>
                    </w:r>
                    <w:r>
                      <w:rPr>
                        <w:rFonts w:cs="Arial"/>
                        <w:color w:val="808080"/>
                        <w:sz w:val="16"/>
                        <w:szCs w:val="16"/>
                      </w:rPr>
                      <w:t xml:space="preserve"> providing services on behalf of the NHS</w:t>
                    </w:r>
                  </w:p>
                  <w:p w14:paraId="77F4CC54" w14:textId="77777777" w:rsidR="000D5F32" w:rsidRPr="007850C2" w:rsidRDefault="000D5F32" w:rsidP="000D5F32">
                    <w:pPr>
                      <w:rPr>
                        <w:rFonts w:cs="Arial"/>
                        <w:color w:val="808080"/>
                        <w:sz w:val="16"/>
                        <w:szCs w:val="16"/>
                      </w:rPr>
                    </w:pPr>
                    <w:r w:rsidRPr="007850C2">
                      <w:rPr>
                        <w:rFonts w:cs="Arial"/>
                        <w:color w:val="808080"/>
                        <w:sz w:val="16"/>
                        <w:szCs w:val="16"/>
                      </w:rPr>
                      <w:t>Registered office: MCH House, Bailey Drive, Gillingham, Kent ME8 0PZ</w:t>
                    </w:r>
                  </w:p>
                  <w:p w14:paraId="054FAE14" w14:textId="77777777" w:rsidR="000D5F32" w:rsidRDefault="000D5F32" w:rsidP="000D5F32">
                    <w:pPr>
                      <w:rPr>
                        <w:rFonts w:cs="Arial"/>
                        <w:color w:val="808080"/>
                        <w:sz w:val="16"/>
                        <w:szCs w:val="16"/>
                      </w:rPr>
                    </w:pPr>
                    <w:r w:rsidRPr="007850C2">
                      <w:rPr>
                        <w:rFonts w:cs="Arial"/>
                        <w:color w:val="808080"/>
                        <w:sz w:val="16"/>
                        <w:szCs w:val="16"/>
                      </w:rPr>
                      <w:t>Tel: 01634 337593</w:t>
                    </w:r>
                  </w:p>
                  <w:p w14:paraId="5CD5D69B" w14:textId="77777777" w:rsidR="000D5F32" w:rsidRPr="007850C2" w:rsidRDefault="000D5F32" w:rsidP="000D5F32">
                    <w:pPr>
                      <w:rPr>
                        <w:rFonts w:cs="Arial"/>
                        <w:color w:val="808080"/>
                        <w:sz w:val="16"/>
                        <w:szCs w:val="16"/>
                      </w:rPr>
                    </w:pPr>
                    <w:r w:rsidRPr="007850C2">
                      <w:rPr>
                        <w:rFonts w:cs="Arial"/>
                        <w:color w:val="808080"/>
                        <w:sz w:val="16"/>
                        <w:szCs w:val="16"/>
                      </w:rPr>
                      <w:t>Registered in England and Wales, Company number: 07275637</w:t>
                    </w:r>
                  </w:p>
                  <w:p w14:paraId="1296F1FF" w14:textId="77777777" w:rsidR="000D5F32" w:rsidRDefault="000D5F32" w:rsidP="000D5F32">
                    <w:pPr>
                      <w:rPr>
                        <w:rFonts w:cs="Arial"/>
                        <w:color w:val="808080"/>
                        <w:sz w:val="16"/>
                        <w:szCs w:val="16"/>
                        <w:lang w:val="en-US" w:eastAsia="en-GB"/>
                      </w:rPr>
                    </w:pPr>
                  </w:p>
                  <w:p w14:paraId="43CE7683" w14:textId="77777777" w:rsidR="000D5F32" w:rsidRDefault="000D5F32" w:rsidP="000D5F32"/>
                </w:txbxContent>
              </v:textbox>
            </v:shape>
          </w:pict>
        </mc:Fallback>
      </mc:AlternateContent>
    </w:r>
  </w:p>
  <w:p w14:paraId="62A5663D" w14:textId="77777777" w:rsidR="00A40C55" w:rsidRDefault="00574A6A">
    <w:pPr>
      <w:pStyle w:val="Footer"/>
    </w:pPr>
    <w:r w:rsidRPr="000D5F32">
      <w:rPr>
        <w:rFonts w:eastAsiaTheme="majorEastAsia"/>
        <w:noProof/>
        <w:lang w:eastAsia="en-GB"/>
      </w:rPr>
      <w:drawing>
        <wp:anchor distT="0" distB="0" distL="114300" distR="114300" simplePos="0" relativeHeight="251682816" behindDoc="0" locked="0" layoutInCell="1" allowOverlap="1" wp14:anchorId="54D9E9DC" wp14:editId="46ED86F2">
          <wp:simplePos x="0" y="0"/>
          <wp:positionH relativeFrom="column">
            <wp:posOffset>2821940</wp:posOffset>
          </wp:positionH>
          <wp:positionV relativeFrom="paragraph">
            <wp:posOffset>36830</wp:posOffset>
          </wp:positionV>
          <wp:extent cx="2019300" cy="622300"/>
          <wp:effectExtent l="0" t="0" r="0" b="6350"/>
          <wp:wrapNone/>
          <wp:docPr id="11" name="Picture 11" descr="My voice complete (2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y voice complete (2)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19300" cy="622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D5F32">
      <w:rPr>
        <w:noProof/>
        <w:lang w:eastAsia="en-GB"/>
      </w:rPr>
      <w:drawing>
        <wp:anchor distT="0" distB="0" distL="114300" distR="114300" simplePos="0" relativeHeight="251681792" behindDoc="0" locked="0" layoutInCell="1" allowOverlap="1" wp14:anchorId="215ECC94" wp14:editId="4CDB1B5D">
          <wp:simplePos x="0" y="0"/>
          <wp:positionH relativeFrom="column">
            <wp:posOffset>4965065</wp:posOffset>
          </wp:positionH>
          <wp:positionV relativeFrom="paragraph">
            <wp:posOffset>69850</wp:posOffset>
          </wp:positionV>
          <wp:extent cx="1857375" cy="515620"/>
          <wp:effectExtent l="0" t="0" r="9525" b="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alues - Green - Small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57375" cy="5156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E502C84" w14:textId="77777777" w:rsidR="00A40C55" w:rsidRDefault="00A40C5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DDF08A" w14:textId="77777777" w:rsidR="00CB402B" w:rsidRDefault="00CB402B">
      <w:r>
        <w:separator/>
      </w:r>
    </w:p>
  </w:footnote>
  <w:footnote w:type="continuationSeparator" w:id="0">
    <w:p w14:paraId="7FFA36A5" w14:textId="77777777" w:rsidR="00CB402B" w:rsidRDefault="00CB402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23B363" w14:textId="091A126E" w:rsidR="00F64FE4" w:rsidRDefault="00F64FE4" w:rsidP="00F64FE4">
    <w:pPr>
      <w:pStyle w:val="Header"/>
      <w:jc w:val="center"/>
    </w:pPr>
    <w:r>
      <w:t xml:space="preserve">Page </w:t>
    </w:r>
    <w:r w:rsidR="009825E2">
      <w:fldChar w:fldCharType="begin"/>
    </w:r>
    <w:r w:rsidR="009825E2">
      <w:instrText xml:space="preserve"> PAGE   \* MERGEFORMAT </w:instrText>
    </w:r>
    <w:r w:rsidR="009825E2">
      <w:fldChar w:fldCharType="separate"/>
    </w:r>
    <w:r w:rsidR="009825E2">
      <w:rPr>
        <w:noProof/>
      </w:rPr>
      <w:t>1</w:t>
    </w:r>
    <w:r w:rsidR="009825E2">
      <w:rPr>
        <w:noProof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F161FE" w14:textId="77777777" w:rsidR="00D636AA" w:rsidRDefault="009121CA" w:rsidP="00F64FE4">
    <w:pPr>
      <w:pStyle w:val="Header"/>
      <w:tabs>
        <w:tab w:val="clear" w:pos="4153"/>
        <w:tab w:val="clear" w:pos="8306"/>
        <w:tab w:val="center" w:pos="5099"/>
      </w:tabs>
    </w:pPr>
    <w:r>
      <w:rPr>
        <w:noProof/>
        <w:lang w:eastAsia="en-GB"/>
      </w:rPr>
      <w:drawing>
        <wp:anchor distT="0" distB="0" distL="114300" distR="114300" simplePos="0" relativeHeight="251672576" behindDoc="0" locked="0" layoutInCell="1" allowOverlap="1" wp14:anchorId="340FE579" wp14:editId="60E31621">
          <wp:simplePos x="0" y="0"/>
          <wp:positionH relativeFrom="column">
            <wp:posOffset>-330835</wp:posOffset>
          </wp:positionH>
          <wp:positionV relativeFrom="paragraph">
            <wp:posOffset>-236855</wp:posOffset>
          </wp:positionV>
          <wp:extent cx="1457325" cy="739775"/>
          <wp:effectExtent l="0" t="0" r="9525" b="317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CH logo - colou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57325" cy="7397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23EB0">
      <w:rPr>
        <w:noProof/>
        <w:lang w:eastAsia="en-GB"/>
      </w:rPr>
      <w:drawing>
        <wp:anchor distT="0" distB="0" distL="114300" distR="114300" simplePos="0" relativeHeight="251656192" behindDoc="0" locked="0" layoutInCell="1" allowOverlap="1" wp14:anchorId="02D4D6E8" wp14:editId="3A453515">
          <wp:simplePos x="0" y="0"/>
          <wp:positionH relativeFrom="column">
            <wp:posOffset>5622290</wp:posOffset>
          </wp:positionH>
          <wp:positionV relativeFrom="paragraph">
            <wp:posOffset>-58420</wp:posOffset>
          </wp:positionV>
          <wp:extent cx="1000125" cy="407035"/>
          <wp:effectExtent l="0" t="0" r="9525" b="0"/>
          <wp:wrapNone/>
          <wp:docPr id="23" name="Picture 23" descr="NHS logo - colou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3" descr="NHS logo - colour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0125" cy="4070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64FE4">
      <w:tab/>
      <w:t>Page 1</w:t>
    </w:r>
  </w:p>
  <w:p w14:paraId="744909BD" w14:textId="77777777" w:rsidR="00760549" w:rsidRDefault="00760549" w:rsidP="00F64FE4">
    <w:pPr>
      <w:pStyle w:val="Header"/>
      <w:tabs>
        <w:tab w:val="clear" w:pos="4153"/>
        <w:tab w:val="clear" w:pos="8306"/>
        <w:tab w:val="center" w:pos="5099"/>
      </w:tabs>
    </w:pPr>
  </w:p>
  <w:p w14:paraId="31079EE8" w14:textId="77777777" w:rsidR="00760549" w:rsidRPr="00FC41DA" w:rsidRDefault="00760549" w:rsidP="00297889">
    <w:pPr>
      <w:pStyle w:val="Header"/>
      <w:tabs>
        <w:tab w:val="clear" w:pos="4153"/>
        <w:tab w:val="clear" w:pos="8306"/>
        <w:tab w:val="center" w:pos="5099"/>
      </w:tabs>
    </w:pPr>
  </w:p>
  <w:p w14:paraId="0A9E9D03" w14:textId="2C864D59" w:rsidR="00FC41DA" w:rsidRPr="00FC41DA" w:rsidRDefault="00FC41DA" w:rsidP="00FC41DA">
    <w:pPr>
      <w:jc w:val="right"/>
      <w:rPr>
        <w:rFonts w:eastAsiaTheme="majorEastAsia"/>
      </w:rPr>
    </w:pPr>
    <w:r w:rsidRPr="00FC41DA">
      <w:t xml:space="preserve">Please return to </w:t>
    </w:r>
    <w:hyperlink r:id="rId3" w:history="1">
      <w:r w:rsidRPr="00FC41DA">
        <w:rPr>
          <w:rStyle w:val="Hyperlink"/>
          <w:rFonts w:eastAsiaTheme="majorEastAsia"/>
        </w:rPr>
        <w:t>medch.childrenscommunity@nhs.net</w:t>
      </w:r>
    </w:hyperlink>
  </w:p>
  <w:p w14:paraId="0CA9B3FD" w14:textId="77777777" w:rsidR="00D636AA" w:rsidRPr="00D636AA" w:rsidRDefault="00D636AA" w:rsidP="00D636A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4AF6346"/>
    <w:multiLevelType w:val="hybridMultilevel"/>
    <w:tmpl w:val="0B7E24F2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704497C"/>
    <w:multiLevelType w:val="hybridMultilevel"/>
    <w:tmpl w:val="BD445E8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B1D186E"/>
    <w:multiLevelType w:val="hybridMultilevel"/>
    <w:tmpl w:val="F5067A5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DAA6E01"/>
    <w:multiLevelType w:val="hybridMultilevel"/>
    <w:tmpl w:val="A45AB338"/>
    <w:lvl w:ilvl="0" w:tplc="FB04885C">
      <w:start w:val="1"/>
      <w:numFmt w:val="lowerLetter"/>
      <w:lvlText w:val="%1)"/>
      <w:lvlJc w:val="left"/>
      <w:pPr>
        <w:ind w:left="5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260" w:hanging="360"/>
      </w:pPr>
    </w:lvl>
    <w:lvl w:ilvl="2" w:tplc="0809001B" w:tentative="1">
      <w:start w:val="1"/>
      <w:numFmt w:val="lowerRoman"/>
      <w:lvlText w:val="%3."/>
      <w:lvlJc w:val="right"/>
      <w:pPr>
        <w:ind w:left="1980" w:hanging="180"/>
      </w:pPr>
    </w:lvl>
    <w:lvl w:ilvl="3" w:tplc="0809000F" w:tentative="1">
      <w:start w:val="1"/>
      <w:numFmt w:val="decimal"/>
      <w:lvlText w:val="%4."/>
      <w:lvlJc w:val="left"/>
      <w:pPr>
        <w:ind w:left="2700" w:hanging="360"/>
      </w:pPr>
    </w:lvl>
    <w:lvl w:ilvl="4" w:tplc="08090019" w:tentative="1">
      <w:start w:val="1"/>
      <w:numFmt w:val="lowerLetter"/>
      <w:lvlText w:val="%5."/>
      <w:lvlJc w:val="left"/>
      <w:pPr>
        <w:ind w:left="3420" w:hanging="360"/>
      </w:pPr>
    </w:lvl>
    <w:lvl w:ilvl="5" w:tplc="0809001B" w:tentative="1">
      <w:start w:val="1"/>
      <w:numFmt w:val="lowerRoman"/>
      <w:lvlText w:val="%6."/>
      <w:lvlJc w:val="right"/>
      <w:pPr>
        <w:ind w:left="4140" w:hanging="180"/>
      </w:pPr>
    </w:lvl>
    <w:lvl w:ilvl="6" w:tplc="0809000F" w:tentative="1">
      <w:start w:val="1"/>
      <w:numFmt w:val="decimal"/>
      <w:lvlText w:val="%7."/>
      <w:lvlJc w:val="left"/>
      <w:pPr>
        <w:ind w:left="4860" w:hanging="360"/>
      </w:pPr>
    </w:lvl>
    <w:lvl w:ilvl="7" w:tplc="08090019" w:tentative="1">
      <w:start w:val="1"/>
      <w:numFmt w:val="lowerLetter"/>
      <w:lvlText w:val="%8."/>
      <w:lvlJc w:val="left"/>
      <w:pPr>
        <w:ind w:left="5580" w:hanging="360"/>
      </w:pPr>
    </w:lvl>
    <w:lvl w:ilvl="8" w:tplc="08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5" w15:restartNumberingAfterBreak="0">
    <w:nsid w:val="0E550F5C"/>
    <w:multiLevelType w:val="hybridMultilevel"/>
    <w:tmpl w:val="666EF518"/>
    <w:lvl w:ilvl="0" w:tplc="141CD044">
      <w:start w:val="1"/>
      <w:numFmt w:val="lowerLetter"/>
      <w:lvlText w:val="%1)"/>
      <w:lvlJc w:val="left"/>
      <w:pPr>
        <w:ind w:left="5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260" w:hanging="360"/>
      </w:pPr>
    </w:lvl>
    <w:lvl w:ilvl="2" w:tplc="0809001B" w:tentative="1">
      <w:start w:val="1"/>
      <w:numFmt w:val="lowerRoman"/>
      <w:lvlText w:val="%3."/>
      <w:lvlJc w:val="right"/>
      <w:pPr>
        <w:ind w:left="1980" w:hanging="180"/>
      </w:pPr>
    </w:lvl>
    <w:lvl w:ilvl="3" w:tplc="0809000F" w:tentative="1">
      <w:start w:val="1"/>
      <w:numFmt w:val="decimal"/>
      <w:lvlText w:val="%4."/>
      <w:lvlJc w:val="left"/>
      <w:pPr>
        <w:ind w:left="2700" w:hanging="360"/>
      </w:pPr>
    </w:lvl>
    <w:lvl w:ilvl="4" w:tplc="08090019" w:tentative="1">
      <w:start w:val="1"/>
      <w:numFmt w:val="lowerLetter"/>
      <w:lvlText w:val="%5."/>
      <w:lvlJc w:val="left"/>
      <w:pPr>
        <w:ind w:left="3420" w:hanging="360"/>
      </w:pPr>
    </w:lvl>
    <w:lvl w:ilvl="5" w:tplc="0809001B" w:tentative="1">
      <w:start w:val="1"/>
      <w:numFmt w:val="lowerRoman"/>
      <w:lvlText w:val="%6."/>
      <w:lvlJc w:val="right"/>
      <w:pPr>
        <w:ind w:left="4140" w:hanging="180"/>
      </w:pPr>
    </w:lvl>
    <w:lvl w:ilvl="6" w:tplc="0809000F" w:tentative="1">
      <w:start w:val="1"/>
      <w:numFmt w:val="decimal"/>
      <w:lvlText w:val="%7."/>
      <w:lvlJc w:val="left"/>
      <w:pPr>
        <w:ind w:left="4860" w:hanging="360"/>
      </w:pPr>
    </w:lvl>
    <w:lvl w:ilvl="7" w:tplc="08090019" w:tentative="1">
      <w:start w:val="1"/>
      <w:numFmt w:val="lowerLetter"/>
      <w:lvlText w:val="%8."/>
      <w:lvlJc w:val="left"/>
      <w:pPr>
        <w:ind w:left="5580" w:hanging="360"/>
      </w:pPr>
    </w:lvl>
    <w:lvl w:ilvl="8" w:tplc="08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6" w15:restartNumberingAfterBreak="0">
    <w:nsid w:val="14F70125"/>
    <w:multiLevelType w:val="hybridMultilevel"/>
    <w:tmpl w:val="2C0889B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176436"/>
    <w:multiLevelType w:val="hybridMultilevel"/>
    <w:tmpl w:val="98E02D70"/>
    <w:lvl w:ilvl="0" w:tplc="1838A612"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2716658"/>
    <w:multiLevelType w:val="hybridMultilevel"/>
    <w:tmpl w:val="F0AA28E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426F4D4D"/>
    <w:multiLevelType w:val="hybridMultilevel"/>
    <w:tmpl w:val="8D1605EC"/>
    <w:lvl w:ilvl="0" w:tplc="B3D4631C">
      <w:start w:val="1"/>
      <w:numFmt w:val="lowerLetter"/>
      <w:lvlText w:val="%1)"/>
      <w:lvlJc w:val="left"/>
      <w:pPr>
        <w:ind w:left="5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260" w:hanging="360"/>
      </w:pPr>
    </w:lvl>
    <w:lvl w:ilvl="2" w:tplc="0809001B" w:tentative="1">
      <w:start w:val="1"/>
      <w:numFmt w:val="lowerRoman"/>
      <w:lvlText w:val="%3."/>
      <w:lvlJc w:val="right"/>
      <w:pPr>
        <w:ind w:left="1980" w:hanging="180"/>
      </w:pPr>
    </w:lvl>
    <w:lvl w:ilvl="3" w:tplc="0809000F" w:tentative="1">
      <w:start w:val="1"/>
      <w:numFmt w:val="decimal"/>
      <w:lvlText w:val="%4."/>
      <w:lvlJc w:val="left"/>
      <w:pPr>
        <w:ind w:left="2700" w:hanging="360"/>
      </w:pPr>
    </w:lvl>
    <w:lvl w:ilvl="4" w:tplc="08090019" w:tentative="1">
      <w:start w:val="1"/>
      <w:numFmt w:val="lowerLetter"/>
      <w:lvlText w:val="%5."/>
      <w:lvlJc w:val="left"/>
      <w:pPr>
        <w:ind w:left="3420" w:hanging="360"/>
      </w:pPr>
    </w:lvl>
    <w:lvl w:ilvl="5" w:tplc="0809001B" w:tentative="1">
      <w:start w:val="1"/>
      <w:numFmt w:val="lowerRoman"/>
      <w:lvlText w:val="%6."/>
      <w:lvlJc w:val="right"/>
      <w:pPr>
        <w:ind w:left="4140" w:hanging="180"/>
      </w:pPr>
    </w:lvl>
    <w:lvl w:ilvl="6" w:tplc="0809000F" w:tentative="1">
      <w:start w:val="1"/>
      <w:numFmt w:val="decimal"/>
      <w:lvlText w:val="%7."/>
      <w:lvlJc w:val="left"/>
      <w:pPr>
        <w:ind w:left="4860" w:hanging="360"/>
      </w:pPr>
    </w:lvl>
    <w:lvl w:ilvl="7" w:tplc="08090019" w:tentative="1">
      <w:start w:val="1"/>
      <w:numFmt w:val="lowerLetter"/>
      <w:lvlText w:val="%8."/>
      <w:lvlJc w:val="left"/>
      <w:pPr>
        <w:ind w:left="5580" w:hanging="360"/>
      </w:pPr>
    </w:lvl>
    <w:lvl w:ilvl="8" w:tplc="08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0" w15:restartNumberingAfterBreak="0">
    <w:nsid w:val="5472516A"/>
    <w:multiLevelType w:val="hybridMultilevel"/>
    <w:tmpl w:val="C47A1C5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A082A3D"/>
    <w:multiLevelType w:val="hybridMultilevel"/>
    <w:tmpl w:val="8738D4E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2F4718B"/>
    <w:multiLevelType w:val="hybridMultilevel"/>
    <w:tmpl w:val="5EF8C53A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 w16cid:durableId="677775615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2" w16cid:durableId="647901210">
    <w:abstractNumId w:val="0"/>
    <w:lvlOverride w:ilvl="0">
      <w:lvl w:ilvl="0">
        <w:start w:val="1"/>
        <w:numFmt w:val="bullet"/>
        <w:lvlText w:val=""/>
        <w:legacy w:legacy="1" w:legacySpace="0" w:legacyIndent="360"/>
        <w:lvlJc w:val="left"/>
        <w:pPr>
          <w:ind w:left="360" w:hanging="360"/>
        </w:pPr>
        <w:rPr>
          <w:rFonts w:ascii="Symbol" w:hAnsi="Symbol" w:cs="Times New Roman" w:hint="default"/>
        </w:rPr>
      </w:lvl>
    </w:lvlOverride>
  </w:num>
  <w:num w:numId="3" w16cid:durableId="895163943">
    <w:abstractNumId w:val="12"/>
  </w:num>
  <w:num w:numId="4" w16cid:durableId="1208376056">
    <w:abstractNumId w:val="1"/>
  </w:num>
  <w:num w:numId="5" w16cid:durableId="417407011">
    <w:abstractNumId w:val="8"/>
  </w:num>
  <w:num w:numId="6" w16cid:durableId="1568760441">
    <w:abstractNumId w:val="2"/>
  </w:num>
  <w:num w:numId="7" w16cid:durableId="1672878445">
    <w:abstractNumId w:val="3"/>
  </w:num>
  <w:num w:numId="8" w16cid:durableId="409230087">
    <w:abstractNumId w:val="11"/>
  </w:num>
  <w:num w:numId="9" w16cid:durableId="115562844">
    <w:abstractNumId w:val="10"/>
  </w:num>
  <w:num w:numId="10" w16cid:durableId="894122186">
    <w:abstractNumId w:val="6"/>
  </w:num>
  <w:num w:numId="11" w16cid:durableId="760566140">
    <w:abstractNumId w:val="4"/>
  </w:num>
  <w:num w:numId="12" w16cid:durableId="1760560874">
    <w:abstractNumId w:val="5"/>
  </w:num>
  <w:num w:numId="13" w16cid:durableId="827476516">
    <w:abstractNumId w:val="9"/>
  </w:num>
  <w:num w:numId="14" w16cid:durableId="4299355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6A5B"/>
    <w:rsid w:val="0000692C"/>
    <w:rsid w:val="000161CF"/>
    <w:rsid w:val="00052374"/>
    <w:rsid w:val="00056845"/>
    <w:rsid w:val="0007747C"/>
    <w:rsid w:val="000879F3"/>
    <w:rsid w:val="000918D9"/>
    <w:rsid w:val="00092045"/>
    <w:rsid w:val="000B1F96"/>
    <w:rsid w:val="000B4CE1"/>
    <w:rsid w:val="000C52C9"/>
    <w:rsid w:val="000D5F32"/>
    <w:rsid w:val="000F0A34"/>
    <w:rsid w:val="00100779"/>
    <w:rsid w:val="00103A46"/>
    <w:rsid w:val="00107F08"/>
    <w:rsid w:val="001321FE"/>
    <w:rsid w:val="001468BD"/>
    <w:rsid w:val="001517D7"/>
    <w:rsid w:val="00172A74"/>
    <w:rsid w:val="001B0529"/>
    <w:rsid w:val="00204FF0"/>
    <w:rsid w:val="00223EB0"/>
    <w:rsid w:val="0023213A"/>
    <w:rsid w:val="00237D3D"/>
    <w:rsid w:val="002639B2"/>
    <w:rsid w:val="00277308"/>
    <w:rsid w:val="00297889"/>
    <w:rsid w:val="002B7046"/>
    <w:rsid w:val="002F6712"/>
    <w:rsid w:val="00302F97"/>
    <w:rsid w:val="00356E04"/>
    <w:rsid w:val="00377BCF"/>
    <w:rsid w:val="00393627"/>
    <w:rsid w:val="003B658F"/>
    <w:rsid w:val="003B6CF4"/>
    <w:rsid w:val="00402529"/>
    <w:rsid w:val="004259EE"/>
    <w:rsid w:val="0043324F"/>
    <w:rsid w:val="00441A13"/>
    <w:rsid w:val="00446A5B"/>
    <w:rsid w:val="004664C5"/>
    <w:rsid w:val="004D4F62"/>
    <w:rsid w:val="004E07EB"/>
    <w:rsid w:val="004E5F8C"/>
    <w:rsid w:val="004F1336"/>
    <w:rsid w:val="004F3A09"/>
    <w:rsid w:val="004F777D"/>
    <w:rsid w:val="00574A6A"/>
    <w:rsid w:val="005816E7"/>
    <w:rsid w:val="005B0725"/>
    <w:rsid w:val="005C1D44"/>
    <w:rsid w:val="005C75EE"/>
    <w:rsid w:val="006023B3"/>
    <w:rsid w:val="0068496B"/>
    <w:rsid w:val="00696E9F"/>
    <w:rsid w:val="006A0C6C"/>
    <w:rsid w:val="006C5D7B"/>
    <w:rsid w:val="006E40D9"/>
    <w:rsid w:val="006F56D6"/>
    <w:rsid w:val="00734B19"/>
    <w:rsid w:val="00737AB5"/>
    <w:rsid w:val="00753871"/>
    <w:rsid w:val="00760549"/>
    <w:rsid w:val="007850C2"/>
    <w:rsid w:val="007E18FF"/>
    <w:rsid w:val="007F140B"/>
    <w:rsid w:val="00800F7B"/>
    <w:rsid w:val="0081625B"/>
    <w:rsid w:val="00834ACC"/>
    <w:rsid w:val="00836046"/>
    <w:rsid w:val="00860D6B"/>
    <w:rsid w:val="00873714"/>
    <w:rsid w:val="008F58EC"/>
    <w:rsid w:val="00903AFC"/>
    <w:rsid w:val="009121CA"/>
    <w:rsid w:val="009131C6"/>
    <w:rsid w:val="009144F3"/>
    <w:rsid w:val="00931BFB"/>
    <w:rsid w:val="00936753"/>
    <w:rsid w:val="009518E5"/>
    <w:rsid w:val="00970135"/>
    <w:rsid w:val="0097427F"/>
    <w:rsid w:val="009825E2"/>
    <w:rsid w:val="00985400"/>
    <w:rsid w:val="00992C0B"/>
    <w:rsid w:val="009A0E17"/>
    <w:rsid w:val="009D6687"/>
    <w:rsid w:val="009F314B"/>
    <w:rsid w:val="009F7921"/>
    <w:rsid w:val="00A03D42"/>
    <w:rsid w:val="00A37344"/>
    <w:rsid w:val="00A37403"/>
    <w:rsid w:val="00A40C55"/>
    <w:rsid w:val="00AA30DC"/>
    <w:rsid w:val="00AC106B"/>
    <w:rsid w:val="00AC22B3"/>
    <w:rsid w:val="00B06177"/>
    <w:rsid w:val="00B31AC4"/>
    <w:rsid w:val="00B6587A"/>
    <w:rsid w:val="00B74950"/>
    <w:rsid w:val="00B843DB"/>
    <w:rsid w:val="00B97E47"/>
    <w:rsid w:val="00BC47B7"/>
    <w:rsid w:val="00C25BF6"/>
    <w:rsid w:val="00C36B30"/>
    <w:rsid w:val="00C40DE4"/>
    <w:rsid w:val="00C42FB6"/>
    <w:rsid w:val="00CA6543"/>
    <w:rsid w:val="00CB402B"/>
    <w:rsid w:val="00CB767C"/>
    <w:rsid w:val="00CD48E7"/>
    <w:rsid w:val="00D02221"/>
    <w:rsid w:val="00D1246D"/>
    <w:rsid w:val="00D16ECD"/>
    <w:rsid w:val="00D4759C"/>
    <w:rsid w:val="00D636AA"/>
    <w:rsid w:val="00D95BD4"/>
    <w:rsid w:val="00E329C2"/>
    <w:rsid w:val="00E445BB"/>
    <w:rsid w:val="00E50879"/>
    <w:rsid w:val="00EA67CD"/>
    <w:rsid w:val="00ED29EB"/>
    <w:rsid w:val="00F40AF1"/>
    <w:rsid w:val="00F478CB"/>
    <w:rsid w:val="00F64FE4"/>
    <w:rsid w:val="00F72FA7"/>
    <w:rsid w:val="00FC41DA"/>
    <w:rsid w:val="00FC4513"/>
    <w:rsid w:val="00FD50DC"/>
    <w:rsid w:val="00FE72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oNotEmbedSmartTags/>
  <w:decimalSymbol w:val="."/>
  <w:listSeparator w:val=","/>
  <w14:docId w14:val="747A1AFF"/>
  <w15:docId w15:val="{DE213B96-DE83-4842-9B1D-B7973D75AD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46A5B"/>
    <w:rPr>
      <w:rFonts w:ascii="Arial" w:hAnsi="Arial"/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223EB0"/>
    <w:pPr>
      <w:keepNext/>
      <w:spacing w:before="240" w:after="60"/>
      <w:outlineLvl w:val="0"/>
    </w:pPr>
    <w:rPr>
      <w:rFonts w:eastAsiaTheme="majorEastAsia" w:cstheme="majorBidi"/>
      <w:b/>
      <w:bCs/>
      <w:color w:val="5BBF21"/>
      <w:kern w:val="32"/>
      <w:sz w:val="36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ParagraphStyle">
    <w:name w:val="NormalParagraphStyle"/>
    <w:basedOn w:val="Normal"/>
    <w:rsid w:val="00BE011E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  <w:lang w:bidi="en-US"/>
    </w:rPr>
  </w:style>
  <w:style w:type="paragraph" w:styleId="BalloonText">
    <w:name w:val="Balloon Text"/>
    <w:basedOn w:val="Normal"/>
    <w:semiHidden/>
    <w:rsid w:val="008F58EC"/>
    <w:rPr>
      <w:rFonts w:ascii="Tahoma" w:hAnsi="Tahoma" w:cs="Tahoma"/>
      <w:sz w:val="16"/>
      <w:szCs w:val="16"/>
    </w:rPr>
  </w:style>
  <w:style w:type="paragraph" w:styleId="Header">
    <w:name w:val="header"/>
    <w:basedOn w:val="Normal"/>
    <w:rsid w:val="00F40AF1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F40AF1"/>
    <w:pPr>
      <w:tabs>
        <w:tab w:val="center" w:pos="4153"/>
        <w:tab w:val="right" w:pos="8306"/>
      </w:tabs>
    </w:pPr>
  </w:style>
  <w:style w:type="character" w:styleId="Hyperlink">
    <w:name w:val="Hyperlink"/>
    <w:rsid w:val="006023B3"/>
    <w:rPr>
      <w:color w:val="0000FF"/>
      <w:u w:val="single"/>
    </w:rPr>
  </w:style>
  <w:style w:type="paragraph" w:customStyle="1" w:styleId="Char">
    <w:name w:val="Char"/>
    <w:basedOn w:val="Normal"/>
    <w:rsid w:val="00FE7229"/>
    <w:pPr>
      <w:spacing w:after="160" w:line="240" w:lineRule="exact"/>
    </w:pPr>
    <w:rPr>
      <w:sz w:val="22"/>
      <w:szCs w:val="20"/>
      <w:lang w:val="en-US"/>
    </w:rPr>
  </w:style>
  <w:style w:type="character" w:customStyle="1" w:styleId="Heading1Char">
    <w:name w:val="Heading 1 Char"/>
    <w:basedOn w:val="DefaultParagraphFont"/>
    <w:link w:val="Heading1"/>
    <w:rsid w:val="00223EB0"/>
    <w:rPr>
      <w:rFonts w:ascii="Arial" w:eastAsiaTheme="majorEastAsia" w:hAnsi="Arial" w:cstheme="majorBidi"/>
      <w:b/>
      <w:bCs/>
      <w:color w:val="5BBF21"/>
      <w:kern w:val="32"/>
      <w:sz w:val="36"/>
      <w:szCs w:val="32"/>
      <w:lang w:eastAsia="en-US"/>
    </w:rPr>
  </w:style>
  <w:style w:type="character" w:styleId="Emphasis">
    <w:name w:val="Emphasis"/>
    <w:basedOn w:val="DefaultParagraphFont"/>
    <w:qFormat/>
    <w:rsid w:val="00223EB0"/>
    <w:rPr>
      <w:rFonts w:ascii="Arial" w:hAnsi="Arial"/>
      <w:i w:val="0"/>
      <w:iCs/>
      <w:color w:val="003893"/>
    </w:rPr>
  </w:style>
  <w:style w:type="character" w:styleId="Strong">
    <w:name w:val="Strong"/>
    <w:basedOn w:val="DefaultParagraphFont"/>
    <w:qFormat/>
    <w:rsid w:val="00223EB0"/>
    <w:rPr>
      <w:rFonts w:ascii="Arial" w:hAnsi="Arial"/>
      <w:b/>
      <w:bCs/>
      <w:color w:val="003893"/>
    </w:rPr>
  </w:style>
  <w:style w:type="paragraph" w:styleId="Subtitle">
    <w:name w:val="Subtitle"/>
    <w:basedOn w:val="Normal"/>
    <w:next w:val="Normal"/>
    <w:link w:val="SubtitleChar"/>
    <w:qFormat/>
    <w:rsid w:val="00223EB0"/>
    <w:pPr>
      <w:spacing w:after="60"/>
      <w:jc w:val="center"/>
      <w:outlineLvl w:val="1"/>
    </w:pPr>
    <w:rPr>
      <w:rFonts w:eastAsiaTheme="majorEastAsia" w:cstheme="majorBidi"/>
      <w:b/>
      <w:color w:val="003893"/>
      <w:sz w:val="28"/>
    </w:rPr>
  </w:style>
  <w:style w:type="character" w:customStyle="1" w:styleId="SubtitleChar">
    <w:name w:val="Subtitle Char"/>
    <w:basedOn w:val="DefaultParagraphFont"/>
    <w:link w:val="Subtitle"/>
    <w:rsid w:val="00223EB0"/>
    <w:rPr>
      <w:rFonts w:ascii="Arial" w:eastAsiaTheme="majorEastAsia" w:hAnsi="Arial" w:cstheme="majorBidi"/>
      <w:b/>
      <w:color w:val="003893"/>
      <w:sz w:val="28"/>
      <w:szCs w:val="24"/>
      <w:lang w:eastAsia="en-US"/>
    </w:rPr>
  </w:style>
  <w:style w:type="paragraph" w:styleId="Title">
    <w:name w:val="Title"/>
    <w:basedOn w:val="Normal"/>
    <w:next w:val="Normal"/>
    <w:link w:val="TitleChar"/>
    <w:qFormat/>
    <w:rsid w:val="00223EB0"/>
    <w:pPr>
      <w:spacing w:before="240" w:after="60"/>
      <w:jc w:val="center"/>
      <w:outlineLvl w:val="0"/>
    </w:pPr>
    <w:rPr>
      <w:rFonts w:eastAsiaTheme="majorEastAsia" w:cstheme="majorBidi"/>
      <w:b/>
      <w:bCs/>
      <w:color w:val="003893"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223EB0"/>
    <w:rPr>
      <w:rFonts w:ascii="Arial" w:eastAsiaTheme="majorEastAsia" w:hAnsi="Arial" w:cstheme="majorBidi"/>
      <w:b/>
      <w:bCs/>
      <w:color w:val="003893"/>
      <w:kern w:val="28"/>
      <w:sz w:val="32"/>
      <w:szCs w:val="32"/>
      <w:lang w:eastAsia="en-US"/>
    </w:rPr>
  </w:style>
  <w:style w:type="character" w:customStyle="1" w:styleId="FooterChar">
    <w:name w:val="Footer Char"/>
    <w:link w:val="Footer"/>
    <w:uiPriority w:val="99"/>
    <w:rsid w:val="00446A5B"/>
    <w:rPr>
      <w:rFonts w:ascii="Arial" w:hAnsi="Arial"/>
      <w:sz w:val="24"/>
      <w:szCs w:val="24"/>
      <w:lang w:eastAsia="en-US"/>
    </w:rPr>
  </w:style>
  <w:style w:type="paragraph" w:styleId="ListParagraph">
    <w:name w:val="List Paragraph"/>
    <w:basedOn w:val="Normal"/>
    <w:uiPriority w:val="34"/>
    <w:qFormat/>
    <w:rsid w:val="00446A5B"/>
    <w:pPr>
      <w:ind w:left="720"/>
      <w:contextualSpacing/>
    </w:pPr>
  </w:style>
  <w:style w:type="table" w:styleId="TableGrid">
    <w:name w:val="Table Grid"/>
    <w:basedOn w:val="TableNormal"/>
    <w:rsid w:val="00AC22B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B6587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80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60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Medch.childrenscommunity@nhs.net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MEDCH.childrenscommunity@nhs.net" TargetMode="External"/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5</Pages>
  <Words>1171</Words>
  <Characters>6676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Moore Wilson Design</Company>
  <LinksUpToDate>false</LinksUpToDate>
  <CharactersWithSpaces>7832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BLAND Bethany</dc:creator>
  <cp:lastModifiedBy>MASALOVICH, Rebecca (MEDWAY COMMUNITY HEALTHCARE)</cp:lastModifiedBy>
  <cp:revision>23</cp:revision>
  <cp:lastPrinted>2021-08-27T15:14:00Z</cp:lastPrinted>
  <dcterms:created xsi:type="dcterms:W3CDTF">2021-06-09T10:20:00Z</dcterms:created>
  <dcterms:modified xsi:type="dcterms:W3CDTF">2025-06-17T14:57:00Z</dcterms:modified>
</cp:coreProperties>
</file>